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0" w:rsidRDefault="00F14970" w:rsidP="00F14970">
      <w:pPr>
        <w:tabs>
          <w:tab w:val="left" w:pos="12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Studies 20-2 Examination Scoring Categories and Criteria</w:t>
      </w:r>
    </w:p>
    <w:p w:rsidR="00F14970" w:rsidRDefault="00F14970" w:rsidP="00F14970">
      <w:pPr>
        <w:tabs>
          <w:tab w:val="left" w:pos="12690"/>
        </w:tabs>
        <w:jc w:val="center"/>
        <w:rPr>
          <w:b/>
          <w:sz w:val="32"/>
          <w:szCs w:val="32"/>
        </w:rPr>
      </w:pPr>
    </w:p>
    <w:p w:rsidR="00F14970" w:rsidRPr="00F14970" w:rsidRDefault="00885B73" w:rsidP="00F14970">
      <w:pPr>
        <w:tabs>
          <w:tab w:val="left" w:pos="12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I</w:t>
      </w:r>
    </w:p>
    <w:p w:rsidR="00F14970" w:rsidRDefault="00F14970" w:rsidP="003836B1">
      <w:pPr>
        <w:tabs>
          <w:tab w:val="left" w:pos="12690"/>
        </w:tabs>
      </w:pPr>
    </w:p>
    <w:p w:rsidR="003836B1" w:rsidRPr="00BD6B05" w:rsidRDefault="003836B1" w:rsidP="003836B1">
      <w:pPr>
        <w:tabs>
          <w:tab w:val="left" w:pos="12690"/>
        </w:tabs>
        <w:rPr>
          <w:i/>
        </w:rPr>
      </w:pPr>
      <w:r w:rsidRPr="000F634C">
        <w:t xml:space="preserve">    </w:t>
      </w:r>
      <w:r w:rsidRPr="000F634C">
        <w:rPr>
          <w:b/>
        </w:rPr>
        <w:t>/</w:t>
      </w:r>
      <w:r>
        <w:rPr>
          <w:b/>
          <w:sz w:val="36"/>
          <w:szCs w:val="36"/>
        </w:rPr>
        <w:t xml:space="preserve"> 8</w:t>
      </w:r>
      <w:r w:rsidRPr="000F63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885B73">
        <w:rPr>
          <w:b/>
          <w:sz w:val="32"/>
          <w:szCs w:val="32"/>
        </w:rPr>
        <w:t>Explanations and Support</w:t>
      </w:r>
      <w:r w:rsidRPr="000F634C">
        <w:rPr>
          <w:b/>
          <w:sz w:val="36"/>
          <w:szCs w:val="36"/>
        </w:rPr>
        <w:t>.</w:t>
      </w:r>
      <w:r w:rsidRPr="000F634C">
        <w:t xml:space="preserve">  </w:t>
      </w:r>
      <w:r w:rsidRPr="00BD6B05">
        <w:rPr>
          <w:i/>
        </w:rPr>
        <w:t>Consider</w:t>
      </w:r>
      <w:r w:rsidR="00885B73">
        <w:rPr>
          <w:i/>
        </w:rPr>
        <w:t xml:space="preserve"> the quality of explanations and the selection and quality of support</w:t>
      </w:r>
      <w:proofErr w:type="gramStart"/>
      <w:r w:rsidR="00885B73">
        <w:rPr>
          <w:i/>
        </w:rPr>
        <w:t>.</w:t>
      </w:r>
      <w:r w:rsidRPr="00BD6B05">
        <w:rPr>
          <w:i/>
        </w:rPr>
        <w:t>.</w:t>
      </w:r>
      <w:proofErr w:type="gramEnd"/>
      <w:r w:rsidRPr="00BD6B05">
        <w:rPr>
          <w:i/>
        </w:rPr>
        <w:t xml:space="preserve">  </w:t>
      </w:r>
    </w:p>
    <w:p w:rsidR="003836B1" w:rsidRPr="000F634C" w:rsidRDefault="003836B1" w:rsidP="003836B1">
      <w:pPr>
        <w:tabs>
          <w:tab w:val="left" w:pos="12690"/>
        </w:tabs>
      </w:pPr>
    </w:p>
    <w:tbl>
      <w:tblPr>
        <w:tblStyle w:val="TableGrid"/>
        <w:tblW w:w="0" w:type="auto"/>
        <w:tblLook w:val="04A0"/>
      </w:tblPr>
      <w:tblGrid>
        <w:gridCol w:w="1703"/>
        <w:gridCol w:w="10029"/>
        <w:gridCol w:w="1246"/>
      </w:tblGrid>
      <w:tr w:rsidR="003836B1" w:rsidRPr="000F634C" w:rsidTr="00040619">
        <w:tc>
          <w:tcPr>
            <w:tcW w:w="1703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10029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46" w:type="dxa"/>
            <w:shd w:val="clear" w:color="auto" w:fill="C2D69B" w:themeFill="accent3" w:themeFillTint="99"/>
          </w:tcPr>
          <w:p w:rsidR="003836B1" w:rsidRPr="000F634C" w:rsidRDefault="003836B1" w:rsidP="003836B1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Source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10029" w:type="dxa"/>
          </w:tcPr>
          <w:p w:rsidR="003836B1" w:rsidRPr="000F634C" w:rsidRDefault="00F315CF" w:rsidP="003836B1">
            <w:pPr>
              <w:tabs>
                <w:tab w:val="left" w:pos="12690"/>
              </w:tabs>
            </w:pPr>
            <w:r>
              <w:t xml:space="preserve">Explanations are </w:t>
            </w:r>
            <w:r w:rsidRPr="00F315CF">
              <w:rPr>
                <w:b/>
              </w:rPr>
              <w:t>thorough</w:t>
            </w:r>
            <w:r>
              <w:t xml:space="preserve"> and </w:t>
            </w:r>
            <w:r w:rsidRPr="00F315CF">
              <w:rPr>
                <w:b/>
              </w:rPr>
              <w:t>comprehensive</w:t>
            </w:r>
            <w:r>
              <w:t xml:space="preserve"> revealing a </w:t>
            </w:r>
            <w:r w:rsidRPr="00F315CF">
              <w:rPr>
                <w:b/>
              </w:rPr>
              <w:t>perceptive</w:t>
            </w:r>
            <w:r>
              <w:t xml:space="preserve"> understanding. Support is </w:t>
            </w:r>
            <w:r w:rsidRPr="00F315CF">
              <w:rPr>
                <w:b/>
              </w:rPr>
              <w:t>specific</w:t>
            </w:r>
            <w:r>
              <w:t xml:space="preserve"> and </w:t>
            </w:r>
            <w:r w:rsidRPr="00F315CF">
              <w:rPr>
                <w:b/>
              </w:rPr>
              <w:t>accurate</w:t>
            </w:r>
            <w:r>
              <w:t xml:space="preserve"> and errors, if present, do not distract from the response.</w:t>
            </w:r>
          </w:p>
        </w:tc>
        <w:tc>
          <w:tcPr>
            <w:tcW w:w="1246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10029" w:type="dxa"/>
          </w:tcPr>
          <w:p w:rsidR="003836B1" w:rsidRPr="000F634C" w:rsidRDefault="00F315CF" w:rsidP="00F315CF">
            <w:pPr>
              <w:tabs>
                <w:tab w:val="left" w:pos="12690"/>
              </w:tabs>
            </w:pPr>
            <w:r>
              <w:t xml:space="preserve">Explanations are </w:t>
            </w:r>
            <w:r w:rsidRPr="00F315CF">
              <w:rPr>
                <w:b/>
              </w:rPr>
              <w:t>appropriate</w:t>
            </w:r>
            <w:r>
              <w:t xml:space="preserve"> and </w:t>
            </w:r>
            <w:r w:rsidRPr="00F315CF">
              <w:rPr>
                <w:b/>
              </w:rPr>
              <w:t>purposeful</w:t>
            </w:r>
            <w:r>
              <w:t xml:space="preserve"> revealing a </w:t>
            </w:r>
            <w:r w:rsidRPr="00F315CF">
              <w:rPr>
                <w:b/>
              </w:rPr>
              <w:t>clear</w:t>
            </w:r>
            <w:r>
              <w:t xml:space="preserve"> understanding. Support is </w:t>
            </w:r>
            <w:r w:rsidRPr="00F315CF">
              <w:rPr>
                <w:b/>
              </w:rPr>
              <w:t>relevant</w:t>
            </w:r>
            <w:r>
              <w:t xml:space="preserve"> and </w:t>
            </w:r>
            <w:r w:rsidRPr="00F315CF">
              <w:rPr>
                <w:b/>
              </w:rPr>
              <w:t>appropriate</w:t>
            </w:r>
            <w:r>
              <w:t>, but may contain some minor errors.</w:t>
            </w:r>
          </w:p>
        </w:tc>
        <w:tc>
          <w:tcPr>
            <w:tcW w:w="1246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10029" w:type="dxa"/>
          </w:tcPr>
          <w:p w:rsidR="003836B1" w:rsidRPr="000F634C" w:rsidRDefault="00F315CF" w:rsidP="00F315CF">
            <w:pPr>
              <w:tabs>
                <w:tab w:val="left" w:pos="12690"/>
              </w:tabs>
            </w:pPr>
            <w:r>
              <w:t xml:space="preserve">Explanations are </w:t>
            </w:r>
            <w:r w:rsidRPr="00040619">
              <w:rPr>
                <w:b/>
              </w:rPr>
              <w:t>general</w:t>
            </w:r>
            <w:r>
              <w:t xml:space="preserve"> and </w:t>
            </w:r>
            <w:r w:rsidR="00040619" w:rsidRPr="00040619">
              <w:rPr>
                <w:b/>
              </w:rPr>
              <w:t>straightforward</w:t>
            </w:r>
            <w:r w:rsidR="00040619">
              <w:t xml:space="preserve"> revealing</w:t>
            </w:r>
            <w:r>
              <w:t xml:space="preserve"> a</w:t>
            </w:r>
            <w:r w:rsidR="00040619">
              <w:t>n</w:t>
            </w:r>
            <w:r>
              <w:t xml:space="preserve"> </w:t>
            </w:r>
            <w:r w:rsidRPr="00040619">
              <w:rPr>
                <w:b/>
              </w:rPr>
              <w:t>acceptable</w:t>
            </w:r>
            <w:r>
              <w:t xml:space="preserve"> understanding. Support is </w:t>
            </w:r>
            <w:r w:rsidRPr="00040619">
              <w:rPr>
                <w:b/>
              </w:rPr>
              <w:t>relevant</w:t>
            </w:r>
            <w:r>
              <w:t xml:space="preserve"> but</w:t>
            </w:r>
            <w:r w:rsidRPr="00040619">
              <w:rPr>
                <w:b/>
              </w:rPr>
              <w:t xml:space="preserve"> general</w:t>
            </w:r>
            <w:r>
              <w:t>, may</w:t>
            </w:r>
            <w:r w:rsidR="00040619">
              <w:t xml:space="preserve"> be </w:t>
            </w:r>
            <w:r w:rsidR="00040619" w:rsidRPr="00040619">
              <w:rPr>
                <w:b/>
              </w:rPr>
              <w:t>incompletely</w:t>
            </w:r>
            <w:r w:rsidR="00040619">
              <w:t xml:space="preserve"> developed, and/</w:t>
            </w:r>
            <w:r>
              <w:t xml:space="preserve">or contain </w:t>
            </w:r>
            <w:r w:rsidR="00040619">
              <w:t>errors.</w:t>
            </w:r>
          </w:p>
        </w:tc>
        <w:tc>
          <w:tcPr>
            <w:tcW w:w="1246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10029" w:type="dxa"/>
          </w:tcPr>
          <w:p w:rsidR="003836B1" w:rsidRPr="000F634C" w:rsidRDefault="00040619" w:rsidP="00040619">
            <w:pPr>
              <w:tabs>
                <w:tab w:val="left" w:pos="12690"/>
              </w:tabs>
            </w:pPr>
            <w:r>
              <w:t xml:space="preserve">Explanations are </w:t>
            </w:r>
            <w:r w:rsidRPr="00040619">
              <w:rPr>
                <w:b/>
              </w:rPr>
              <w:t xml:space="preserve">over-generalized </w:t>
            </w:r>
            <w:r>
              <w:t xml:space="preserve">and/or </w:t>
            </w:r>
            <w:r w:rsidRPr="00040619">
              <w:rPr>
                <w:b/>
              </w:rPr>
              <w:t xml:space="preserve">redundant </w:t>
            </w:r>
            <w:r>
              <w:t xml:space="preserve">revealing a </w:t>
            </w:r>
            <w:r w:rsidRPr="00040619">
              <w:rPr>
                <w:b/>
              </w:rPr>
              <w:t>confused</w:t>
            </w:r>
            <w:r>
              <w:t xml:space="preserve">, though </w:t>
            </w:r>
            <w:r w:rsidRPr="00040619">
              <w:rPr>
                <w:b/>
              </w:rPr>
              <w:t>discernable</w:t>
            </w:r>
            <w:r>
              <w:t xml:space="preserve"> understanding. Support is </w:t>
            </w:r>
            <w:r w:rsidRPr="00040619">
              <w:rPr>
                <w:b/>
              </w:rPr>
              <w:t>superficial</w:t>
            </w:r>
            <w:r>
              <w:t xml:space="preserve">, may not always be relevant, and may contain </w:t>
            </w:r>
            <w:r w:rsidRPr="00040619">
              <w:rPr>
                <w:b/>
              </w:rPr>
              <w:t>significant</w:t>
            </w:r>
            <w:r>
              <w:t xml:space="preserve"> errors.</w:t>
            </w:r>
          </w:p>
        </w:tc>
        <w:tc>
          <w:tcPr>
            <w:tcW w:w="1246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10029" w:type="dxa"/>
          </w:tcPr>
          <w:p w:rsidR="003836B1" w:rsidRPr="000F634C" w:rsidRDefault="00040619" w:rsidP="00040619">
            <w:pPr>
              <w:tabs>
                <w:tab w:val="left" w:pos="12690"/>
              </w:tabs>
              <w:rPr>
                <w:b/>
              </w:rPr>
            </w:pPr>
            <w:r>
              <w:t xml:space="preserve">Explanations are </w:t>
            </w:r>
            <w:r w:rsidRPr="00040619">
              <w:rPr>
                <w:b/>
              </w:rPr>
              <w:t>tangible</w:t>
            </w:r>
            <w:r>
              <w:t xml:space="preserve"> or </w:t>
            </w:r>
            <w:r w:rsidRPr="00040619">
              <w:rPr>
                <w:b/>
              </w:rPr>
              <w:t xml:space="preserve">minimal </w:t>
            </w:r>
            <w:r>
              <w:t xml:space="preserve">revealing a </w:t>
            </w:r>
            <w:r w:rsidRPr="00040619">
              <w:rPr>
                <w:b/>
              </w:rPr>
              <w:t>negligible</w:t>
            </w:r>
            <w:r>
              <w:t xml:space="preserve"> understanding. Support, if present, is </w:t>
            </w:r>
            <w:r w:rsidRPr="00040619">
              <w:rPr>
                <w:b/>
              </w:rPr>
              <w:t>incomplete</w:t>
            </w:r>
            <w:r>
              <w:t xml:space="preserve">, may be </w:t>
            </w:r>
            <w:r w:rsidRPr="00040619">
              <w:rPr>
                <w:b/>
              </w:rPr>
              <w:t>marginally relevant</w:t>
            </w:r>
            <w:r>
              <w:t xml:space="preserve">, and contain </w:t>
            </w:r>
            <w:r w:rsidRPr="00040619">
              <w:rPr>
                <w:b/>
              </w:rPr>
              <w:t>significant</w:t>
            </w:r>
            <w:r>
              <w:t xml:space="preserve"> and/or </w:t>
            </w:r>
            <w:r w:rsidRPr="00040619">
              <w:rPr>
                <w:b/>
              </w:rPr>
              <w:t>frequent</w:t>
            </w:r>
            <w:r>
              <w:t xml:space="preserve"> errors.</w:t>
            </w:r>
          </w:p>
        </w:tc>
        <w:tc>
          <w:tcPr>
            <w:tcW w:w="1246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36B1" w:rsidRPr="000F634C" w:rsidTr="00040619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10029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A zero may be assigned in one or more categories.  </w:t>
            </w:r>
          </w:p>
        </w:tc>
        <w:tc>
          <w:tcPr>
            <w:tcW w:w="1246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3836B1">
            <w:pPr>
              <w:tabs>
                <w:tab w:val="left" w:pos="12690"/>
              </w:tabs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4841" w:rsidRDefault="000F4841" w:rsidP="003836B1">
      <w:pPr>
        <w:jc w:val="right"/>
      </w:pPr>
    </w:p>
    <w:p w:rsidR="003836B1" w:rsidRDefault="003836B1" w:rsidP="003836B1">
      <w:pPr>
        <w:jc w:val="right"/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3836B1" w:rsidRDefault="00885B73" w:rsidP="003836B1">
      <w:pPr>
        <w:tabs>
          <w:tab w:val="left" w:pos="12690"/>
        </w:tabs>
        <w:rPr>
          <w:i/>
        </w:rPr>
      </w:pPr>
      <w:r>
        <w:rPr>
          <w:b/>
          <w:sz w:val="36"/>
          <w:szCs w:val="36"/>
        </w:rPr>
        <w:lastRenderedPageBreak/>
        <w:t>/</w:t>
      </w:r>
      <w:proofErr w:type="gramStart"/>
      <w:r>
        <w:rPr>
          <w:b/>
          <w:sz w:val="36"/>
          <w:szCs w:val="36"/>
        </w:rPr>
        <w:t>2</w:t>
      </w:r>
      <w:r w:rsidR="003836B1" w:rsidRPr="000F634C">
        <w:rPr>
          <w:b/>
          <w:sz w:val="36"/>
          <w:szCs w:val="36"/>
        </w:rPr>
        <w:t xml:space="preserve">  </w:t>
      </w:r>
      <w:r w:rsidR="003836B1" w:rsidRPr="000F634C">
        <w:rPr>
          <w:b/>
          <w:sz w:val="32"/>
          <w:szCs w:val="32"/>
        </w:rPr>
        <w:t>Quality</w:t>
      </w:r>
      <w:proofErr w:type="gramEnd"/>
      <w:r w:rsidR="003836B1" w:rsidRPr="000F634C">
        <w:rPr>
          <w:b/>
          <w:sz w:val="32"/>
          <w:szCs w:val="32"/>
        </w:rPr>
        <w:t xml:space="preserve"> of Communication</w:t>
      </w:r>
      <w:r w:rsidR="003836B1" w:rsidRPr="000F634C">
        <w:rPr>
          <w:sz w:val="36"/>
          <w:szCs w:val="36"/>
        </w:rPr>
        <w:t>.</w:t>
      </w:r>
      <w:r w:rsidR="003836B1" w:rsidRPr="000F634C">
        <w:t xml:space="preserve">  </w:t>
      </w:r>
      <w:r w:rsidR="003836B1" w:rsidRPr="00BD6B05">
        <w:rPr>
          <w:i/>
        </w:rPr>
        <w:t xml:space="preserve">Consider the extent to which the student communicates effectively including vocabulary, sentence structure and organization and mechanics and grammar.  </w:t>
      </w:r>
    </w:p>
    <w:p w:rsidR="003836B1" w:rsidRPr="00BD6B05" w:rsidRDefault="003836B1" w:rsidP="003836B1">
      <w:pPr>
        <w:tabs>
          <w:tab w:val="left" w:pos="1269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9469"/>
        <w:gridCol w:w="1926"/>
      </w:tblGrid>
      <w:tr w:rsidR="003836B1" w:rsidRPr="000F634C" w:rsidTr="00276687">
        <w:tc>
          <w:tcPr>
            <w:tcW w:w="1799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10549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Mark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10549" w:type="dxa"/>
          </w:tcPr>
          <w:p w:rsidR="003836B1" w:rsidRPr="00276687" w:rsidRDefault="00276687" w:rsidP="00885B73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fluently </w:t>
            </w:r>
            <w:r>
              <w:t xml:space="preserve">and </w:t>
            </w:r>
            <w:r w:rsidRPr="00276687">
              <w:rPr>
                <w:b/>
              </w:rPr>
              <w:t>effectively</w:t>
            </w:r>
            <w:r>
              <w:t xml:space="preserve"> organized. Vocabulary is </w:t>
            </w:r>
            <w:r w:rsidRPr="00276687">
              <w:rPr>
                <w:b/>
              </w:rPr>
              <w:t>precise</w:t>
            </w:r>
            <w:r>
              <w:t xml:space="preserve"> and </w:t>
            </w:r>
            <w:r w:rsidRPr="00276687">
              <w:rPr>
                <w:b/>
              </w:rPr>
              <w:t>effective</w:t>
            </w:r>
            <w:r>
              <w:t xml:space="preserve">. </w:t>
            </w:r>
            <w:r w:rsidRPr="00276687">
              <w:rPr>
                <w:b/>
              </w:rPr>
              <w:t>C</w:t>
            </w:r>
            <w:r>
              <w:rPr>
                <w:b/>
              </w:rPr>
              <w:t>onfident c</w:t>
            </w:r>
            <w:r w:rsidRPr="00276687">
              <w:t>ontrol</w:t>
            </w:r>
            <w:r>
              <w:t xml:space="preserve"> of sentence construction, grammar and mechanics. Errors are </w:t>
            </w:r>
            <w:r w:rsidRPr="00276687">
              <w:rPr>
                <w:b/>
              </w:rPr>
              <w:t>rare.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885B73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10549" w:type="dxa"/>
          </w:tcPr>
          <w:p w:rsidR="003836B1" w:rsidRPr="000F634C" w:rsidRDefault="00276687" w:rsidP="00885B73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clearly </w:t>
            </w:r>
            <w:r>
              <w:t xml:space="preserve">organized. Vocabulary is </w:t>
            </w:r>
            <w:r>
              <w:rPr>
                <w:b/>
              </w:rPr>
              <w:t>accurate</w:t>
            </w:r>
            <w:r>
              <w:t xml:space="preserve"> and </w:t>
            </w:r>
            <w:r>
              <w:rPr>
                <w:b/>
              </w:rPr>
              <w:t>appropriate</w:t>
            </w:r>
            <w:r>
              <w:t xml:space="preserve">. </w:t>
            </w:r>
            <w:r>
              <w:rPr>
                <w:b/>
              </w:rPr>
              <w:t xml:space="preserve">Effective </w:t>
            </w:r>
            <w:r>
              <w:t xml:space="preserve">control of sentence construction, grammar and mechanics. Errors are </w:t>
            </w:r>
            <w:r>
              <w:rPr>
                <w:b/>
              </w:rPr>
              <w:t>infrequent</w:t>
            </w:r>
            <w:r w:rsidRPr="00276687">
              <w:rPr>
                <w:b/>
              </w:rPr>
              <w:t>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885B73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10549" w:type="dxa"/>
          </w:tcPr>
          <w:p w:rsidR="003836B1" w:rsidRPr="000F634C" w:rsidRDefault="00276687" w:rsidP="00885B73">
            <w:pPr>
              <w:tabs>
                <w:tab w:val="left" w:pos="12690"/>
              </w:tabs>
            </w:pPr>
            <w:r>
              <w:t xml:space="preserve">Writing is generally </w:t>
            </w:r>
            <w:r>
              <w:rPr>
                <w:b/>
              </w:rPr>
              <w:t xml:space="preserve">clearly and effectively </w:t>
            </w:r>
            <w:r>
              <w:t xml:space="preserve">organized. Vocabulary is generally </w:t>
            </w:r>
            <w:r>
              <w:rPr>
                <w:b/>
              </w:rPr>
              <w:t>accurate</w:t>
            </w:r>
            <w:r>
              <w:t xml:space="preserve">, but not specific. </w:t>
            </w:r>
            <w:r>
              <w:rPr>
                <w:b/>
              </w:rPr>
              <w:t xml:space="preserve">Basic </w:t>
            </w:r>
            <w:r>
              <w:t>control of sentence construction, grammar and mechanics. Errors do not seriously interfere with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885B73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10549" w:type="dxa"/>
          </w:tcPr>
          <w:p w:rsidR="003836B1" w:rsidRPr="000F634C" w:rsidRDefault="00276687" w:rsidP="00885B73">
            <w:pPr>
              <w:tabs>
                <w:tab w:val="left" w:pos="12690"/>
              </w:tabs>
            </w:pPr>
            <w:r>
              <w:t xml:space="preserve">Writing is </w:t>
            </w:r>
            <w:r w:rsidRPr="00276687">
              <w:rPr>
                <w:b/>
              </w:rPr>
              <w:t>uneven</w:t>
            </w:r>
            <w:r>
              <w:t xml:space="preserve"> and </w:t>
            </w:r>
            <w:r w:rsidRPr="00276687">
              <w:rPr>
                <w:b/>
              </w:rPr>
              <w:t>incomplete</w:t>
            </w:r>
            <w:r>
              <w:t xml:space="preserve"> but is </w:t>
            </w:r>
            <w:r w:rsidRPr="00276687">
              <w:rPr>
                <w:b/>
              </w:rPr>
              <w:t>discernibly</w:t>
            </w:r>
            <w:r>
              <w:rPr>
                <w:b/>
              </w:rPr>
              <w:t xml:space="preserve"> </w:t>
            </w:r>
            <w:r>
              <w:t xml:space="preserve">organized. Vocabulary is </w:t>
            </w:r>
            <w:r>
              <w:rPr>
                <w:b/>
              </w:rPr>
              <w:t>imprecise and/or inappropriate</w:t>
            </w:r>
            <w:r>
              <w:t xml:space="preserve">. </w:t>
            </w:r>
            <w:r>
              <w:rPr>
                <w:b/>
              </w:rPr>
              <w:t xml:space="preserve">Faltering </w:t>
            </w:r>
            <w:r>
              <w:t>control of sentence construction, grammar and mechanics. Errors interfere with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885B73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10549" w:type="dxa"/>
          </w:tcPr>
          <w:p w:rsidR="003836B1" w:rsidRPr="000F634C" w:rsidRDefault="00276687" w:rsidP="00885B73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unclear </w:t>
            </w:r>
            <w:r>
              <w:t xml:space="preserve">and </w:t>
            </w:r>
            <w:r w:rsidRPr="00276687">
              <w:rPr>
                <w:b/>
              </w:rPr>
              <w:t>disorganized</w:t>
            </w:r>
            <w:r>
              <w:t>. Vocabulary is</w:t>
            </w:r>
            <w:r w:rsidR="00D12E6B">
              <w:t xml:space="preserve"> </w:t>
            </w:r>
            <w:r w:rsidR="00D12E6B" w:rsidRPr="00D12E6B">
              <w:rPr>
                <w:b/>
              </w:rPr>
              <w:t xml:space="preserve">ineffective </w:t>
            </w:r>
            <w:r w:rsidR="00D12E6B" w:rsidRPr="00D12E6B">
              <w:t>and</w:t>
            </w:r>
            <w:r w:rsidR="00D12E6B" w:rsidRPr="00D12E6B">
              <w:rPr>
                <w:b/>
              </w:rPr>
              <w:t xml:space="preserve"> frequently incorrect</w:t>
            </w:r>
            <w:r>
              <w:t xml:space="preserve">. </w:t>
            </w:r>
            <w:r w:rsidR="00D12E6B">
              <w:rPr>
                <w:b/>
              </w:rPr>
              <w:t>Lack</w:t>
            </w:r>
            <w:r w:rsidR="00D12E6B">
              <w:t xml:space="preserve"> of</w:t>
            </w:r>
            <w:r>
              <w:rPr>
                <w:b/>
              </w:rPr>
              <w:t xml:space="preserve"> </w:t>
            </w:r>
            <w:r>
              <w:t xml:space="preserve">control of sentence construction, grammar and mechanics. Errors </w:t>
            </w:r>
            <w:r w:rsidR="00D12E6B" w:rsidRPr="00D12E6B">
              <w:rPr>
                <w:b/>
              </w:rPr>
              <w:t>impede</w:t>
            </w:r>
            <w:r>
              <w:t xml:space="preserve">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0.5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10549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</w:t>
            </w:r>
          </w:p>
        </w:tc>
      </w:tr>
    </w:tbl>
    <w:p w:rsidR="003836B1" w:rsidRPr="000F634C" w:rsidRDefault="003836B1" w:rsidP="003836B1">
      <w:pPr>
        <w:tabs>
          <w:tab w:val="left" w:pos="12690"/>
        </w:tabs>
      </w:pPr>
    </w:p>
    <w:p w:rsidR="003836B1" w:rsidRDefault="003836B1" w:rsidP="003836B1"/>
    <w:sectPr w:rsidR="003836B1" w:rsidSect="00513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36B1"/>
    <w:rsid w:val="00040619"/>
    <w:rsid w:val="00090D6E"/>
    <w:rsid w:val="000F4841"/>
    <w:rsid w:val="00276687"/>
    <w:rsid w:val="003836B1"/>
    <w:rsid w:val="00513DDE"/>
    <w:rsid w:val="006E411B"/>
    <w:rsid w:val="007C28AF"/>
    <w:rsid w:val="007C2A50"/>
    <w:rsid w:val="00830FF4"/>
    <w:rsid w:val="00885B73"/>
    <w:rsid w:val="00C92354"/>
    <w:rsid w:val="00C93E55"/>
    <w:rsid w:val="00D12E6B"/>
    <w:rsid w:val="00E14647"/>
    <w:rsid w:val="00F14970"/>
    <w:rsid w:val="00F315CF"/>
    <w:rsid w:val="00F9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robynwalsh</cp:lastModifiedBy>
  <cp:revision>4</cp:revision>
  <dcterms:created xsi:type="dcterms:W3CDTF">2009-01-20T17:23:00Z</dcterms:created>
  <dcterms:modified xsi:type="dcterms:W3CDTF">2009-01-20T17:40:00Z</dcterms:modified>
</cp:coreProperties>
</file>