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65" w:rsidRDefault="00D86665" w:rsidP="002D35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Related Issue #</w:t>
      </w:r>
      <w:r w:rsidR="008B3160">
        <w:rPr>
          <w:b/>
          <w:i/>
          <w:sz w:val="28"/>
          <w:szCs w:val="28"/>
        </w:rPr>
        <w:t>2</w:t>
      </w:r>
    </w:p>
    <w:p w:rsidR="00311AC9" w:rsidRPr="008A40B5" w:rsidRDefault="008A40B5" w:rsidP="002D353B">
      <w:pPr>
        <w:jc w:val="center"/>
        <w:rPr>
          <w:b/>
          <w:i/>
          <w:sz w:val="28"/>
          <w:szCs w:val="28"/>
        </w:rPr>
      </w:pPr>
      <w:r w:rsidRPr="008A40B5">
        <w:rPr>
          <w:b/>
          <w:i/>
          <w:sz w:val="28"/>
          <w:szCs w:val="28"/>
        </w:rPr>
        <w:t xml:space="preserve">Written Assignment </w:t>
      </w:r>
      <w:r w:rsidR="00BB0D04">
        <w:rPr>
          <w:b/>
          <w:i/>
          <w:sz w:val="28"/>
          <w:szCs w:val="28"/>
        </w:rPr>
        <w:t>1</w:t>
      </w:r>
      <w:r w:rsidRPr="008A40B5">
        <w:rPr>
          <w:b/>
          <w:i/>
          <w:sz w:val="28"/>
          <w:szCs w:val="28"/>
        </w:rPr>
        <w:t>: Source Analysis</w:t>
      </w:r>
    </w:p>
    <w:p w:rsidR="008A40B5" w:rsidRDefault="008A40B5" w:rsidP="002D353B">
      <w:pPr>
        <w:jc w:val="center"/>
        <w:rPr>
          <w:b/>
          <w:i/>
        </w:rPr>
      </w:pPr>
      <w:r>
        <w:rPr>
          <w:b/>
          <w:i/>
        </w:rPr>
        <w:t>Social 10-1</w:t>
      </w:r>
    </w:p>
    <w:p w:rsidR="002D353B" w:rsidRDefault="002D353B" w:rsidP="002D353B">
      <w:pPr>
        <w:jc w:val="center"/>
      </w:pPr>
    </w:p>
    <w:p w:rsidR="002D353B" w:rsidRDefault="002D353B" w:rsidP="002D353B">
      <w:pPr>
        <w:rPr>
          <w:b/>
        </w:rPr>
      </w:pPr>
      <w:r>
        <w:rPr>
          <w:b/>
        </w:rPr>
        <w:t xml:space="preserve">Suggested time:  </w:t>
      </w:r>
      <w:r w:rsidR="001A6911">
        <w:rPr>
          <w:b/>
        </w:rPr>
        <w:t xml:space="preserve">  </w:t>
      </w:r>
      <w:r>
        <w:rPr>
          <w:b/>
        </w:rPr>
        <w:t xml:space="preserve"> </w:t>
      </w:r>
      <w:r w:rsidR="00EB68E0">
        <w:rPr>
          <w:b/>
        </w:rPr>
        <w:t xml:space="preserve">30-45 </w:t>
      </w:r>
      <w:r>
        <w:rPr>
          <w:b/>
        </w:rPr>
        <w:t>minutes</w:t>
      </w:r>
    </w:p>
    <w:p w:rsidR="002D353B" w:rsidRDefault="002D353B" w:rsidP="002D353B">
      <w:pPr>
        <w:rPr>
          <w:b/>
        </w:rPr>
      </w:pPr>
    </w:p>
    <w:p w:rsidR="002D353B" w:rsidRDefault="002D353B" w:rsidP="002D353B">
      <w:pPr>
        <w:rPr>
          <w:i/>
        </w:rPr>
      </w:pPr>
      <w:r>
        <w:rPr>
          <w:i/>
        </w:rPr>
        <w:t xml:space="preserve">Examine </w:t>
      </w:r>
      <w:r>
        <w:rPr>
          <w:b/>
          <w:i/>
        </w:rPr>
        <w:t>all</w:t>
      </w:r>
      <w:r>
        <w:rPr>
          <w:i/>
        </w:rPr>
        <w:t xml:space="preserve"> sources to assist your writing of </w:t>
      </w:r>
      <w:r w:rsidR="00EB68E0">
        <w:rPr>
          <w:i/>
        </w:rPr>
        <w:t>the</w:t>
      </w:r>
      <w:r w:rsidR="0075391B">
        <w:rPr>
          <w:i/>
        </w:rPr>
        <w:t xml:space="preserve"> Assignment</w:t>
      </w:r>
      <w:r>
        <w:rPr>
          <w:i/>
        </w:rPr>
        <w:t xml:space="preserve"> on page </w:t>
      </w:r>
      <w:r w:rsidR="0075057C">
        <w:rPr>
          <w:i/>
        </w:rPr>
        <w:t>2</w:t>
      </w:r>
      <w:r>
        <w:rPr>
          <w:i/>
        </w:rPr>
        <w:t>.</w:t>
      </w:r>
    </w:p>
    <w:p w:rsidR="002D353B" w:rsidRDefault="002D353B" w:rsidP="002D353B">
      <w:pPr>
        <w:rPr>
          <w:i/>
        </w:rPr>
      </w:pPr>
    </w:p>
    <w:p w:rsidR="002D353B" w:rsidRDefault="002D353B" w:rsidP="002D353B">
      <w:pPr>
        <w:jc w:val="center"/>
        <w:rPr>
          <w:b/>
        </w:rPr>
      </w:pPr>
      <w:r>
        <w:rPr>
          <w:b/>
        </w:rPr>
        <w:t>Source I</w:t>
      </w:r>
    </w:p>
    <w:p w:rsidR="004047E0" w:rsidRDefault="004047E0" w:rsidP="002D353B">
      <w:pPr>
        <w:jc w:val="center"/>
        <w:rPr>
          <w:b/>
        </w:rPr>
      </w:pPr>
    </w:p>
    <w:p w:rsidR="004047E0" w:rsidRDefault="0019527E" w:rsidP="002D353B">
      <w:pPr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5369560" cy="3609975"/>
            <wp:effectExtent l="19050" t="19050" r="21590" b="28575"/>
            <wp:wrapTight wrapText="bothSides">
              <wp:wrapPolygon edited="0">
                <wp:start x="-77" y="-114"/>
                <wp:lineTo x="-77" y="21771"/>
                <wp:lineTo x="21687" y="21771"/>
                <wp:lineTo x="21687" y="-114"/>
                <wp:lineTo x="-77" y="-114"/>
              </wp:wrapPolygon>
            </wp:wrapTight>
            <wp:docPr id="9" name="irc_mi" descr="http://www.developmenteducation.ie/taking-action/ecological-footprinting/_img/fig0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elopmenteducation.ie/taking-action/ecological-footprinting/_img/fig0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099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7E0" w:rsidRDefault="004047E0" w:rsidP="002D353B">
      <w:pPr>
        <w:jc w:val="center"/>
        <w:rPr>
          <w:b/>
        </w:rPr>
      </w:pPr>
    </w:p>
    <w:p w:rsidR="004047E0" w:rsidRDefault="004047E0" w:rsidP="002D353B">
      <w:pPr>
        <w:jc w:val="center"/>
        <w:rPr>
          <w:b/>
        </w:rPr>
      </w:pPr>
    </w:p>
    <w:p w:rsidR="002D353B" w:rsidRDefault="002D353B" w:rsidP="002D353B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19527E" w:rsidRDefault="0019527E" w:rsidP="00E56965">
      <w:pPr>
        <w:jc w:val="center"/>
        <w:rPr>
          <w:b/>
        </w:rPr>
      </w:pPr>
    </w:p>
    <w:p w:rsidR="00E56965" w:rsidRDefault="00E56965" w:rsidP="00E56965">
      <w:pPr>
        <w:jc w:val="center"/>
        <w:rPr>
          <w:b/>
        </w:rPr>
      </w:pPr>
      <w:r>
        <w:rPr>
          <w:b/>
        </w:rPr>
        <w:lastRenderedPageBreak/>
        <w:t>Source II</w:t>
      </w:r>
    </w:p>
    <w:p w:rsidR="008032EB" w:rsidRDefault="008032EB" w:rsidP="002D353B">
      <w:pPr>
        <w:jc w:val="center"/>
        <w:rPr>
          <w:b/>
        </w:rPr>
      </w:pPr>
    </w:p>
    <w:p w:rsidR="008032EB" w:rsidRDefault="00064BE6" w:rsidP="002D353B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25pt;margin-top:1.4pt;width:431.25pt;height:269.5pt;z-index:251662336;mso-width-relative:margin;mso-height-relative:margin">
            <v:textbox style="mso-next-textbox:#_x0000_s1029">
              <w:txbxContent>
                <w:p w:rsidR="00E56965" w:rsidRPr="0019527E" w:rsidRDefault="0019527E" w:rsidP="0019527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298281" cy="3314700"/>
                        <wp:effectExtent l="19050" t="19050" r="16669" b="19050"/>
                        <wp:docPr id="4" name="irc_mi" descr="http://0.tqn.com/d/politicalhumor/1/0/u/J/5/Bangladesh-Price-Tag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0.tqn.com/d/politicalhumor/1/0/u/J/5/Bangladesh-Price-Tag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9220" cy="3321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32EB" w:rsidRDefault="008032EB" w:rsidP="002D353B">
      <w:pPr>
        <w:jc w:val="center"/>
        <w:rPr>
          <w:b/>
        </w:rPr>
      </w:pPr>
    </w:p>
    <w:p w:rsidR="008032EB" w:rsidRDefault="008032EB" w:rsidP="002D353B">
      <w:pPr>
        <w:jc w:val="center"/>
        <w:rPr>
          <w:b/>
        </w:rPr>
      </w:pPr>
    </w:p>
    <w:p w:rsidR="008032EB" w:rsidRDefault="008032EB" w:rsidP="002D353B">
      <w:pPr>
        <w:jc w:val="center"/>
        <w:rPr>
          <w:b/>
        </w:rPr>
      </w:pPr>
    </w:p>
    <w:p w:rsidR="008032EB" w:rsidRDefault="008032EB" w:rsidP="002D353B">
      <w:pPr>
        <w:jc w:val="center"/>
        <w:rPr>
          <w:b/>
        </w:rPr>
      </w:pPr>
    </w:p>
    <w:p w:rsidR="008032EB" w:rsidRDefault="008032EB" w:rsidP="002D353B">
      <w:pPr>
        <w:jc w:val="center"/>
        <w:rPr>
          <w:b/>
        </w:rPr>
      </w:pPr>
    </w:p>
    <w:p w:rsidR="0090092F" w:rsidRDefault="0090092F" w:rsidP="008032EB">
      <w:pPr>
        <w:jc w:val="center"/>
        <w:rPr>
          <w:b/>
          <w:i/>
          <w:sz w:val="28"/>
          <w:szCs w:val="28"/>
        </w:rPr>
      </w:pPr>
    </w:p>
    <w:p w:rsidR="0090092F" w:rsidRDefault="0090092F" w:rsidP="008032EB">
      <w:pPr>
        <w:jc w:val="center"/>
        <w:rPr>
          <w:b/>
          <w:i/>
          <w:sz w:val="28"/>
          <w:szCs w:val="28"/>
        </w:rPr>
      </w:pPr>
    </w:p>
    <w:p w:rsidR="008A40B5" w:rsidRDefault="008A40B5" w:rsidP="008032EB">
      <w:pPr>
        <w:jc w:val="center"/>
        <w:rPr>
          <w:b/>
          <w:i/>
          <w:sz w:val="28"/>
          <w:szCs w:val="28"/>
        </w:rPr>
      </w:pPr>
    </w:p>
    <w:p w:rsidR="0090092F" w:rsidRDefault="0090092F" w:rsidP="008032EB">
      <w:pPr>
        <w:jc w:val="center"/>
        <w:rPr>
          <w:b/>
          <w:i/>
          <w:sz w:val="28"/>
          <w:szCs w:val="28"/>
        </w:rPr>
      </w:pPr>
    </w:p>
    <w:p w:rsidR="0090092F" w:rsidRDefault="0090092F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</w:rPr>
      </w:pPr>
    </w:p>
    <w:p w:rsidR="00805085" w:rsidRDefault="00805085" w:rsidP="008032EB">
      <w:pPr>
        <w:jc w:val="center"/>
        <w:rPr>
          <w:b/>
        </w:rPr>
      </w:pPr>
    </w:p>
    <w:p w:rsidR="00805085" w:rsidRDefault="00805085" w:rsidP="008032EB">
      <w:pPr>
        <w:jc w:val="center"/>
        <w:rPr>
          <w:b/>
        </w:rPr>
      </w:pPr>
    </w:p>
    <w:p w:rsidR="004047E0" w:rsidRDefault="004047E0" w:rsidP="008032EB">
      <w:pPr>
        <w:jc w:val="center"/>
        <w:rPr>
          <w:b/>
        </w:rPr>
      </w:pPr>
    </w:p>
    <w:p w:rsidR="0019527E" w:rsidRDefault="0019527E" w:rsidP="008032EB">
      <w:pPr>
        <w:jc w:val="center"/>
        <w:rPr>
          <w:b/>
        </w:rPr>
      </w:pPr>
    </w:p>
    <w:p w:rsidR="0019527E" w:rsidRDefault="0019527E" w:rsidP="008032EB">
      <w:pPr>
        <w:jc w:val="center"/>
        <w:rPr>
          <w:b/>
        </w:rPr>
      </w:pPr>
    </w:p>
    <w:p w:rsidR="0019527E" w:rsidRDefault="0019527E" w:rsidP="008032EB">
      <w:pPr>
        <w:jc w:val="center"/>
        <w:rPr>
          <w:b/>
        </w:rPr>
      </w:pPr>
    </w:p>
    <w:p w:rsidR="00E56965" w:rsidRDefault="00B27825" w:rsidP="008032EB">
      <w:pPr>
        <w:jc w:val="center"/>
        <w:rPr>
          <w:b/>
          <w:i/>
          <w:sz w:val="28"/>
          <w:szCs w:val="28"/>
        </w:rPr>
      </w:pPr>
      <w:r>
        <w:rPr>
          <w:b/>
        </w:rPr>
        <w:t>Source III</w:t>
      </w:r>
    </w:p>
    <w:p w:rsidR="0019527E" w:rsidRPr="0019527E" w:rsidRDefault="0019527E" w:rsidP="008032EB">
      <w:pPr>
        <w:jc w:val="center"/>
        <w:rPr>
          <w:b/>
        </w:rPr>
      </w:pPr>
      <w:r w:rsidRPr="0019527E">
        <w:rPr>
          <w:b/>
        </w:rPr>
        <w:t>Source III</w:t>
      </w:r>
    </w:p>
    <w:p w:rsidR="00E56965" w:rsidRDefault="00064BE6" w:rsidP="008032EB">
      <w:pPr>
        <w:jc w:val="center"/>
        <w:rPr>
          <w:b/>
          <w:i/>
          <w:sz w:val="28"/>
          <w:szCs w:val="28"/>
        </w:rPr>
      </w:pPr>
      <w:r w:rsidRPr="00064BE6">
        <w:rPr>
          <w:b/>
          <w:noProof/>
          <w:lang w:val="en-CA" w:eastAsia="en-CA"/>
        </w:rPr>
        <w:pict>
          <v:shape id="_x0000_s1031" type="#_x0000_t202" style="position:absolute;left:0;text-align:left;margin-left:5.25pt;margin-top:5.9pt;width:431.25pt;height:317.45pt;z-index:251663360;mso-width-relative:margin;mso-height-relative:margin">
            <v:textbox style="mso-next-textbox:#_x0000_s1031">
              <w:txbxContent>
                <w:p w:rsidR="00E56965" w:rsidRPr="00B27825" w:rsidRDefault="007627FD" w:rsidP="007627F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279385" cy="3867150"/>
                        <wp:effectExtent l="19050" t="0" r="0" b="0"/>
                        <wp:docPr id="1" name="irc_mi" descr="http://www.asianewsnet.net/photo/news/ship%20break_copy1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sianewsnet.net/photo/news/ship%20break_copy1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7323" cy="388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E56965" w:rsidRDefault="00E5696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805085" w:rsidRDefault="00805085" w:rsidP="008032EB">
      <w:pPr>
        <w:jc w:val="center"/>
        <w:rPr>
          <w:b/>
          <w:i/>
          <w:sz w:val="28"/>
          <w:szCs w:val="28"/>
        </w:rPr>
      </w:pPr>
    </w:p>
    <w:p w:rsidR="00D86665" w:rsidRDefault="00D86665" w:rsidP="008032EB">
      <w:pPr>
        <w:jc w:val="center"/>
        <w:rPr>
          <w:b/>
          <w:i/>
          <w:sz w:val="28"/>
          <w:szCs w:val="28"/>
        </w:rPr>
      </w:pPr>
    </w:p>
    <w:p w:rsidR="008032EB" w:rsidRPr="00837CAB" w:rsidRDefault="008032EB" w:rsidP="008032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Assignment </w:t>
      </w:r>
      <w:r w:rsidR="00BB0D04">
        <w:rPr>
          <w:b/>
          <w:i/>
          <w:sz w:val="28"/>
          <w:szCs w:val="28"/>
        </w:rPr>
        <w:t>1</w:t>
      </w:r>
    </w:p>
    <w:p w:rsidR="008032EB" w:rsidRDefault="00064BE6" w:rsidP="008032EB">
      <w:pPr>
        <w:rPr>
          <w:b/>
        </w:rPr>
      </w:pPr>
      <w:r>
        <w:rPr>
          <w:b/>
          <w:noProof/>
          <w:lang w:eastAsia="zh-TW"/>
        </w:rPr>
        <w:pict>
          <v:shape id="_x0000_s1026" type="#_x0000_t202" style="position:absolute;margin-left:13.8pt;margin-top:9.8pt;width:415.2pt;height:196.8pt;z-index:251658240;mso-height-percent:200;mso-height-percent:200;mso-width-relative:margin;mso-height-relative:margin">
            <v:textbox style="mso-fit-shape-to-text:t">
              <w:txbxContent>
                <w:p w:rsidR="00E56965" w:rsidRDefault="00E56965" w:rsidP="008032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56965" w:rsidRPr="00DA6E71" w:rsidRDefault="00E56965" w:rsidP="008032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What</w:t>
                  </w:r>
                  <w:r w:rsidRPr="00DA6E71">
                    <w:rPr>
                      <w:b/>
                      <w:sz w:val="28"/>
                      <w:szCs w:val="28"/>
                    </w:rPr>
                    <w:t xml:space="preserve"> perspective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Pr="00DA6E71">
                    <w:rPr>
                      <w:b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DA6E71">
                    <w:rPr>
                      <w:b/>
                      <w:sz w:val="28"/>
                      <w:szCs w:val="28"/>
                    </w:rPr>
                    <w:t xml:space="preserve"> do each of the three sources present </w:t>
                  </w:r>
                  <w:r>
                    <w:rPr>
                      <w:b/>
                      <w:sz w:val="28"/>
                      <w:szCs w:val="28"/>
                    </w:rPr>
                    <w:t xml:space="preserve">with regards to </w:t>
                  </w:r>
                  <w:r w:rsidR="00C4612B">
                    <w:rPr>
                      <w:b/>
                      <w:sz w:val="28"/>
                      <w:szCs w:val="28"/>
                    </w:rPr>
                    <w:t xml:space="preserve">identity and globalization </w:t>
                  </w:r>
                  <w:r w:rsidRPr="00DA6E71">
                    <w:rPr>
                      <w:b/>
                      <w:sz w:val="28"/>
                      <w:szCs w:val="28"/>
                    </w:rPr>
                    <w:t>and what relationship(s) exists between the sources?</w:t>
                  </w:r>
                </w:p>
                <w:p w:rsidR="00E56965" w:rsidRDefault="00E56965" w:rsidP="008032EB">
                  <w:pPr>
                    <w:jc w:val="center"/>
                    <w:rPr>
                      <w:b/>
                    </w:rPr>
                  </w:pPr>
                </w:p>
                <w:p w:rsidR="00E56965" w:rsidRDefault="00E56965" w:rsidP="008032EB">
                  <w:pPr>
                    <w:rPr>
                      <w:b/>
                    </w:rPr>
                  </w:pPr>
                  <w:r>
                    <w:rPr>
                      <w:b/>
                    </w:rPr>
                    <w:t>Examine each source.  Use your knowledge and understandings of social studies and the information in the sources to write a response in paragraph form in which you:</w:t>
                  </w:r>
                </w:p>
                <w:p w:rsidR="00E56965" w:rsidRDefault="00E56965" w:rsidP="008032EB">
                  <w:pPr>
                    <w:rPr>
                      <w:b/>
                    </w:rPr>
                  </w:pPr>
                </w:p>
                <w:p w:rsidR="00FD745A" w:rsidRPr="00DA6E71" w:rsidRDefault="00FD745A" w:rsidP="00FD745A">
                  <w:pPr>
                    <w:pStyle w:val="ListParagraph"/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Interpret</w:t>
                  </w:r>
                  <w:r>
                    <w:t xml:space="preserve"> each source to identify and explain the ideological perspective(s)</w:t>
                  </w:r>
                </w:p>
                <w:p w:rsidR="00FD745A" w:rsidRDefault="00FD745A" w:rsidP="00FD745A">
                  <w:pPr>
                    <w:pStyle w:val="ListParagraph"/>
                    <w:ind w:left="360"/>
                    <w:rPr>
                      <w:b/>
                    </w:rPr>
                  </w:pPr>
                  <w:r>
                    <w:t>and their links to the ideological principles of collectivism and individualism</w:t>
                  </w:r>
                </w:p>
                <w:p w:rsidR="00FD745A" w:rsidRDefault="00FD745A" w:rsidP="00FD745A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E56965" w:rsidRDefault="00E56965" w:rsidP="00FD745A">
                  <w:pPr>
                    <w:pStyle w:val="ListParagraph"/>
                    <w:ind w:left="360"/>
                  </w:pPr>
                  <w:r>
                    <w:rPr>
                      <w:b/>
                    </w:rPr>
                    <w:t xml:space="preserve">Identify and explain </w:t>
                  </w:r>
                  <w:r>
                    <w:t>one or more of the relationships that are reflected between the sources.</w:t>
                  </w:r>
                </w:p>
                <w:p w:rsidR="00E56965" w:rsidRPr="00DA6E71" w:rsidRDefault="00E56965" w:rsidP="00FD745A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</w:rPr>
      </w:pPr>
    </w:p>
    <w:p w:rsidR="008032EB" w:rsidRDefault="008032EB" w:rsidP="008032EB">
      <w:pPr>
        <w:rPr>
          <w:b/>
          <w:i/>
        </w:rPr>
      </w:pPr>
      <w:r>
        <w:rPr>
          <w:b/>
        </w:rPr>
        <w:t xml:space="preserve">     </w:t>
      </w:r>
      <w:r>
        <w:rPr>
          <w:b/>
          <w:i/>
        </w:rPr>
        <w:t xml:space="preserve">Suggestions for Writing </w:t>
      </w:r>
    </w:p>
    <w:p w:rsidR="008032EB" w:rsidRDefault="008032EB" w:rsidP="008032EB">
      <w:pPr>
        <w:rPr>
          <w:b/>
          <w:i/>
        </w:rPr>
      </w:pPr>
    </w:p>
    <w:p w:rsidR="008032EB" w:rsidRPr="00837CAB" w:rsidRDefault="008032EB" w:rsidP="008032E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Respond </w:t>
      </w:r>
      <w:r>
        <w:t>in paragraph from organized in such a way as to effectively address both of the assigned tasks.</w:t>
      </w:r>
    </w:p>
    <w:p w:rsidR="008032EB" w:rsidRDefault="008032EB" w:rsidP="008032EB">
      <w:pPr>
        <w:pStyle w:val="ListParagraph"/>
        <w:rPr>
          <w:b/>
        </w:rPr>
      </w:pPr>
    </w:p>
    <w:p w:rsidR="008032EB" w:rsidRPr="00837CAB" w:rsidRDefault="008032EB" w:rsidP="008032E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Proofread </w:t>
      </w:r>
      <w:r>
        <w:t xml:space="preserve">and </w:t>
      </w:r>
      <w:r>
        <w:rPr>
          <w:b/>
        </w:rPr>
        <w:t xml:space="preserve">edit </w:t>
      </w:r>
      <w:r>
        <w:t>your response.</w:t>
      </w:r>
    </w:p>
    <w:p w:rsidR="008032EB" w:rsidRDefault="008032EB" w:rsidP="002D353B">
      <w:pPr>
        <w:jc w:val="center"/>
        <w:rPr>
          <w:b/>
        </w:rPr>
      </w:pPr>
    </w:p>
    <w:sectPr w:rsidR="008032EB" w:rsidSect="00311AC9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5C" w:rsidRDefault="0008695C" w:rsidP="00B04985">
      <w:r>
        <w:separator/>
      </w:r>
    </w:p>
  </w:endnote>
  <w:endnote w:type="continuationSeparator" w:id="0">
    <w:p w:rsidR="0008695C" w:rsidRDefault="0008695C" w:rsidP="00B0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85" w:rsidRDefault="00B04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Version </w:t>
    </w:r>
    <w:r w:rsidR="00D86665">
      <w:rPr>
        <w:rFonts w:asciiTheme="majorHAnsi" w:hAnsiTheme="majorHAnsi"/>
      </w:rPr>
      <w:t>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4412" w:rsidRPr="00D14412">
        <w:rPr>
          <w:rFonts w:asciiTheme="majorHAnsi" w:hAnsiTheme="majorHAnsi"/>
          <w:noProof/>
        </w:rPr>
        <w:t>2</w:t>
      </w:r>
    </w:fldSimple>
  </w:p>
  <w:p w:rsidR="00B04985" w:rsidRDefault="00B04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5C" w:rsidRDefault="0008695C" w:rsidP="00B04985">
      <w:r>
        <w:separator/>
      </w:r>
    </w:p>
  </w:footnote>
  <w:footnote w:type="continuationSeparator" w:id="0">
    <w:p w:rsidR="0008695C" w:rsidRDefault="0008695C" w:rsidP="00B0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55C"/>
    <w:multiLevelType w:val="hybridMultilevel"/>
    <w:tmpl w:val="942A88CA"/>
    <w:lvl w:ilvl="0" w:tplc="C7AED17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 w:val="0"/>
        <w:color w:val="000080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05F65"/>
    <w:multiLevelType w:val="hybridMultilevel"/>
    <w:tmpl w:val="5EB48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5384F"/>
    <w:multiLevelType w:val="hybridMultilevel"/>
    <w:tmpl w:val="242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E51"/>
    <w:multiLevelType w:val="hybridMultilevel"/>
    <w:tmpl w:val="10980E5C"/>
    <w:lvl w:ilvl="0" w:tplc="11A06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3B"/>
    <w:rsid w:val="00064BE6"/>
    <w:rsid w:val="0008695C"/>
    <w:rsid w:val="001276DD"/>
    <w:rsid w:val="00160B83"/>
    <w:rsid w:val="0019527E"/>
    <w:rsid w:val="001A6911"/>
    <w:rsid w:val="001F02B0"/>
    <w:rsid w:val="002723CE"/>
    <w:rsid w:val="002755F6"/>
    <w:rsid w:val="002D353B"/>
    <w:rsid w:val="00311AC9"/>
    <w:rsid w:val="003253A1"/>
    <w:rsid w:val="003E44AB"/>
    <w:rsid w:val="004047E0"/>
    <w:rsid w:val="00412C8E"/>
    <w:rsid w:val="00432552"/>
    <w:rsid w:val="004B414A"/>
    <w:rsid w:val="00577F67"/>
    <w:rsid w:val="0068043C"/>
    <w:rsid w:val="0075057C"/>
    <w:rsid w:val="0075391B"/>
    <w:rsid w:val="007627FD"/>
    <w:rsid w:val="00802E5E"/>
    <w:rsid w:val="008032EB"/>
    <w:rsid w:val="00805085"/>
    <w:rsid w:val="008370EA"/>
    <w:rsid w:val="008A40B5"/>
    <w:rsid w:val="008B3160"/>
    <w:rsid w:val="0090092F"/>
    <w:rsid w:val="00A639D1"/>
    <w:rsid w:val="00AD0D38"/>
    <w:rsid w:val="00AF5329"/>
    <w:rsid w:val="00B04985"/>
    <w:rsid w:val="00B27825"/>
    <w:rsid w:val="00BB0D04"/>
    <w:rsid w:val="00C154C7"/>
    <w:rsid w:val="00C4612B"/>
    <w:rsid w:val="00C94118"/>
    <w:rsid w:val="00CF2BD4"/>
    <w:rsid w:val="00CF45F6"/>
    <w:rsid w:val="00D14412"/>
    <w:rsid w:val="00D17494"/>
    <w:rsid w:val="00D2164D"/>
    <w:rsid w:val="00D86665"/>
    <w:rsid w:val="00DA229F"/>
    <w:rsid w:val="00E56965"/>
    <w:rsid w:val="00EB68E0"/>
    <w:rsid w:val="00F54FBE"/>
    <w:rsid w:val="00FD745A"/>
    <w:rsid w:val="00FE0E53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14A"/>
    <w:rPr>
      <w:color w:val="0000FF"/>
      <w:u w:val="single"/>
    </w:rPr>
  </w:style>
  <w:style w:type="character" w:customStyle="1" w:styleId="huge1">
    <w:name w:val="huge1"/>
    <w:basedOn w:val="DefaultParagraphFont"/>
    <w:rsid w:val="0090092F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90092F"/>
    <w:rPr>
      <w:rFonts w:ascii="Verdana" w:hAnsi="Verdana" w:hint="default"/>
      <w:b/>
      <w:bCs/>
      <w:sz w:val="20"/>
      <w:szCs w:val="20"/>
    </w:rPr>
  </w:style>
  <w:style w:type="paragraph" w:styleId="Header">
    <w:name w:val="header"/>
    <w:basedOn w:val="Normal"/>
    <w:link w:val="HeaderChar"/>
    <w:rsid w:val="00B0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9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8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5085"/>
    <w:pPr>
      <w:spacing w:before="100" w:beforeAutospacing="1" w:after="100" w:afterAutospacing="1"/>
    </w:pPr>
    <w:rPr>
      <w:lang w:val="en-CA" w:eastAsia="en-CA"/>
    </w:rPr>
  </w:style>
  <w:style w:type="character" w:customStyle="1" w:styleId="body">
    <w:name w:val="body"/>
    <w:basedOn w:val="DefaultParagraphFont"/>
    <w:rsid w:val="008A40B5"/>
  </w:style>
  <w:style w:type="character" w:customStyle="1" w:styleId="bodybold">
    <w:name w:val="bodybold"/>
    <w:basedOn w:val="DefaultParagraphFont"/>
    <w:rsid w:val="008A40B5"/>
  </w:style>
  <w:style w:type="character" w:customStyle="1" w:styleId="brown12ital1">
    <w:name w:val="brown12ital1"/>
    <w:basedOn w:val="DefaultParagraphFont"/>
    <w:rsid w:val="004047E0"/>
    <w:rPr>
      <w:rFonts w:ascii="Verdana" w:hAnsi="Verdana" w:hint="default"/>
      <w:b w:val="0"/>
      <w:bCs w:val="0"/>
      <w:i/>
      <w:iCs/>
      <w:color w:val="993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2B9alSleBsGsFM&amp;tbnid=CssINWZVJS9AhM:&amp;ved=0CAUQjRw&amp;url=http://www.developmenteducation.ie/taking-action/ecological-footprinting/do-we-all.html&amp;ei=RwqwUfjJO8STiQLhroCgAw&amp;psig=AFQjCNFvVs5i9ixp8a79Dy8suS2yC5feEg&amp;ust=137057756303671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frm=1&amp;source=images&amp;cd=&amp;cad=rja&amp;docid=6TLcyzOTJiIhSM&amp;tbnid=t7GiUeHWFcng_M:&amp;ved=0CAUQjRw&amp;url=http://teakdoor.com/world-news/66955-ship-breaking.html&amp;ei=YAewUZyfBYqNigKQp4C4Aw&amp;bvm=bv.47534661,d.cGE&amp;psig=AFQjCNG2vFGbc_l4qLQ-X3_gjodemxhpoQ&amp;ust=13705771147177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frm=1&amp;source=images&amp;cd=&amp;cad=rja&amp;docid=pUetHRrw6wL4qM&amp;tbnid=yBhQILIMdqNdlM:&amp;ved=0CAUQjRw&amp;url=http://politicalhumor.about.com/od/politicalcartoons/ig/Political-Cartoons/Bangladesh-Price-Tag.htm&amp;ei=AwiwUZHIFqatiQL1sYGgBw&amp;bvm=bv.47534661,d.cGE&amp;psig=AFQjCNFhKaMj-fR3Sunxbecziq1LLclEjA&amp;ust=13705772761893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4B5B-1A43-4396-9BBF-4DF59CCD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lynnnordhagen</dc:creator>
  <cp:lastModifiedBy>Greg</cp:lastModifiedBy>
  <cp:revision>2</cp:revision>
  <cp:lastPrinted>2010-01-19T04:37:00Z</cp:lastPrinted>
  <dcterms:created xsi:type="dcterms:W3CDTF">2013-06-06T04:10:00Z</dcterms:created>
  <dcterms:modified xsi:type="dcterms:W3CDTF">2013-06-06T04:10:00Z</dcterms:modified>
</cp:coreProperties>
</file>