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70B" w:rsidRPr="00BD73C2" w:rsidRDefault="00075AB2" w:rsidP="00E725F0">
      <w:pPr>
        <w:jc w:val="center"/>
        <w:rPr>
          <w:b/>
          <w:sz w:val="28"/>
          <w:szCs w:val="28"/>
          <w:lang w:val="en-CA"/>
        </w:rPr>
      </w:pPr>
      <w:r w:rsidRPr="00BD73C2">
        <w:rPr>
          <w:b/>
          <w:sz w:val="28"/>
          <w:szCs w:val="28"/>
          <w:lang w:val="en-CA"/>
        </w:rPr>
        <w:t xml:space="preserve">Define </w:t>
      </w:r>
      <w:r w:rsidR="00F76E70">
        <w:rPr>
          <w:b/>
          <w:sz w:val="28"/>
          <w:szCs w:val="28"/>
          <w:lang w:val="en-CA"/>
        </w:rPr>
        <w:t>Nationalism</w:t>
      </w:r>
      <w:r w:rsidRPr="00BD73C2">
        <w:rPr>
          <w:b/>
          <w:sz w:val="28"/>
          <w:szCs w:val="28"/>
          <w:lang w:val="en-CA"/>
        </w:rPr>
        <w:t xml:space="preserve"> Introductory Activity</w:t>
      </w:r>
    </w:p>
    <w:p w:rsidR="00F76E70" w:rsidRDefault="00E725F0" w:rsidP="00F76E70">
      <w:pPr>
        <w:rPr>
          <w:sz w:val="24"/>
          <w:szCs w:val="24"/>
          <w:lang w:val="en-CA"/>
        </w:rPr>
      </w:pPr>
      <w:r w:rsidRPr="00E725F0">
        <w:rPr>
          <w:sz w:val="24"/>
          <w:szCs w:val="24"/>
          <w:lang w:val="en-CA"/>
        </w:rPr>
        <w:t>Student Name:</w:t>
      </w:r>
      <w:r w:rsidRPr="00E725F0">
        <w:rPr>
          <w:sz w:val="24"/>
          <w:szCs w:val="24"/>
          <w:lang w:val="en-CA"/>
        </w:rPr>
        <w:tab/>
      </w:r>
      <w:r w:rsidRPr="00E725F0">
        <w:rPr>
          <w:sz w:val="24"/>
          <w:szCs w:val="24"/>
          <w:lang w:val="en-CA"/>
        </w:rPr>
        <w:tab/>
      </w:r>
      <w:r w:rsidRPr="00E725F0">
        <w:rPr>
          <w:sz w:val="24"/>
          <w:szCs w:val="24"/>
          <w:lang w:val="en-CA"/>
        </w:rPr>
        <w:tab/>
      </w:r>
      <w:r w:rsidRPr="00E725F0">
        <w:rPr>
          <w:sz w:val="24"/>
          <w:szCs w:val="24"/>
          <w:lang w:val="en-CA"/>
        </w:rPr>
        <w:tab/>
      </w:r>
      <w:r w:rsidRPr="00E725F0">
        <w:rPr>
          <w:sz w:val="24"/>
          <w:szCs w:val="24"/>
          <w:lang w:val="en-CA"/>
        </w:rPr>
        <w:tab/>
      </w:r>
      <w:r w:rsidRPr="00E725F0">
        <w:rPr>
          <w:sz w:val="24"/>
          <w:szCs w:val="24"/>
          <w:lang w:val="en-CA"/>
        </w:rPr>
        <w:tab/>
        <w:t>Date:</w:t>
      </w:r>
    </w:p>
    <w:p w:rsidR="00F76E70" w:rsidRDefault="00F76E70" w:rsidP="00F76E70">
      <w:pPr>
        <w:rPr>
          <w:sz w:val="24"/>
          <w:szCs w:val="24"/>
          <w:lang w:val="en-CA"/>
        </w:rPr>
      </w:pPr>
      <w:r w:rsidRPr="009E5663">
        <w:rPr>
          <w:b/>
          <w:sz w:val="28"/>
          <w:szCs w:val="28"/>
          <w:bdr w:val="single" w:sz="4" w:space="0" w:color="auto"/>
          <w:shd w:val="clear" w:color="auto" w:fill="000000" w:themeFill="text1"/>
          <w:lang w:val="en-CA"/>
        </w:rPr>
        <w:t>Step One – Think</w:t>
      </w:r>
      <w:r w:rsidRPr="009E5663">
        <w:rPr>
          <w:sz w:val="28"/>
          <w:szCs w:val="28"/>
          <w:bdr w:val="single" w:sz="4" w:space="0" w:color="auto"/>
          <w:shd w:val="clear" w:color="auto" w:fill="000000" w:themeFill="text1"/>
          <w:lang w:val="en-CA"/>
        </w:rPr>
        <w:t xml:space="preserve"> –</w:t>
      </w:r>
      <w:r>
        <w:rPr>
          <w:sz w:val="24"/>
          <w:szCs w:val="24"/>
          <w:lang w:val="en-CA"/>
        </w:rPr>
        <w:t xml:space="preserve"> What does it mean to be Canadian? (Draw a word web or mind map)</w:t>
      </w:r>
    </w:p>
    <w:p w:rsidR="00F76E70" w:rsidRDefault="00F76E70" w:rsidP="00F76E70">
      <w:pPr>
        <w:rPr>
          <w:sz w:val="24"/>
          <w:szCs w:val="24"/>
          <w:lang w:val="en-CA"/>
        </w:rPr>
      </w:pPr>
    </w:p>
    <w:p w:rsidR="00F76E70" w:rsidRDefault="00F76E70" w:rsidP="00F76E70">
      <w:pPr>
        <w:rPr>
          <w:sz w:val="24"/>
          <w:szCs w:val="24"/>
          <w:lang w:val="en-CA"/>
        </w:rPr>
      </w:pPr>
    </w:p>
    <w:p w:rsidR="00F76E70" w:rsidRDefault="00F76E70" w:rsidP="00F76E70">
      <w:pPr>
        <w:rPr>
          <w:sz w:val="24"/>
          <w:szCs w:val="24"/>
          <w:lang w:val="en-CA"/>
        </w:rPr>
      </w:pPr>
    </w:p>
    <w:p w:rsidR="00F76E70" w:rsidRDefault="00F76E70" w:rsidP="00F76E70">
      <w:pPr>
        <w:rPr>
          <w:sz w:val="24"/>
          <w:szCs w:val="24"/>
          <w:lang w:val="en-CA"/>
        </w:rPr>
      </w:pPr>
    </w:p>
    <w:p w:rsidR="00F76E70" w:rsidRDefault="00F76E70" w:rsidP="00F76E70">
      <w:pPr>
        <w:rPr>
          <w:sz w:val="24"/>
          <w:szCs w:val="24"/>
          <w:lang w:val="en-CA"/>
        </w:rPr>
      </w:pPr>
    </w:p>
    <w:p w:rsidR="00F76E70" w:rsidRDefault="00F76E70" w:rsidP="00F76E70">
      <w:pPr>
        <w:rPr>
          <w:sz w:val="24"/>
          <w:szCs w:val="24"/>
          <w:lang w:val="en-CA"/>
        </w:rPr>
      </w:pPr>
    </w:p>
    <w:p w:rsidR="00F76E70" w:rsidRDefault="00F76E70" w:rsidP="00F76E70">
      <w:pPr>
        <w:rPr>
          <w:sz w:val="24"/>
          <w:szCs w:val="24"/>
          <w:lang w:val="en-CA"/>
        </w:rPr>
      </w:pPr>
    </w:p>
    <w:p w:rsidR="00F76E70" w:rsidRDefault="00F76E70" w:rsidP="00F76E70">
      <w:pPr>
        <w:rPr>
          <w:sz w:val="24"/>
          <w:szCs w:val="24"/>
          <w:lang w:val="en-CA"/>
        </w:rPr>
      </w:pPr>
    </w:p>
    <w:p w:rsidR="00F76E70" w:rsidRDefault="00F76E70" w:rsidP="00F76E70">
      <w:pPr>
        <w:rPr>
          <w:sz w:val="24"/>
          <w:szCs w:val="24"/>
          <w:lang w:val="en-CA"/>
        </w:rPr>
      </w:pPr>
    </w:p>
    <w:p w:rsidR="00F76E70" w:rsidRPr="00F76E70" w:rsidRDefault="00F76E70" w:rsidP="00F76E70">
      <w:pPr>
        <w:rPr>
          <w:sz w:val="24"/>
          <w:szCs w:val="24"/>
          <w:lang w:val="en-CA"/>
        </w:rPr>
      </w:pPr>
    </w:p>
    <w:p w:rsidR="00075AB2" w:rsidRDefault="00075AB2">
      <w:pPr>
        <w:rPr>
          <w:lang w:val="en-CA"/>
        </w:rPr>
      </w:pPr>
      <w:r w:rsidRPr="009E5663">
        <w:rPr>
          <w:b/>
          <w:sz w:val="28"/>
          <w:szCs w:val="28"/>
          <w:bdr w:val="single" w:sz="4" w:space="0" w:color="auto"/>
          <w:shd w:val="clear" w:color="auto" w:fill="000000" w:themeFill="text1"/>
          <w:lang w:val="en-CA"/>
        </w:rPr>
        <w:t xml:space="preserve">Step </w:t>
      </w:r>
      <w:r w:rsidR="00F76E70" w:rsidRPr="009E5663">
        <w:rPr>
          <w:b/>
          <w:sz w:val="28"/>
          <w:szCs w:val="28"/>
          <w:bdr w:val="single" w:sz="4" w:space="0" w:color="auto"/>
          <w:shd w:val="clear" w:color="auto" w:fill="000000" w:themeFill="text1"/>
          <w:lang w:val="en-CA"/>
        </w:rPr>
        <w:t>Two</w:t>
      </w:r>
      <w:r w:rsidR="00E725F0" w:rsidRPr="009E5663">
        <w:rPr>
          <w:b/>
          <w:sz w:val="28"/>
          <w:szCs w:val="28"/>
          <w:bdr w:val="single" w:sz="4" w:space="0" w:color="auto"/>
          <w:shd w:val="clear" w:color="auto" w:fill="000000" w:themeFill="text1"/>
          <w:lang w:val="en-CA"/>
        </w:rPr>
        <w:t xml:space="preserve"> – Think -</w:t>
      </w:r>
      <w:r w:rsidR="00E725F0">
        <w:rPr>
          <w:lang w:val="en-CA"/>
        </w:rPr>
        <w:t xml:space="preserve"> </w:t>
      </w:r>
      <w:r>
        <w:rPr>
          <w:lang w:val="en-CA"/>
        </w:rPr>
        <w:t xml:space="preserve">Write your own personal definition of </w:t>
      </w:r>
      <w:r w:rsidR="00F76E70">
        <w:rPr>
          <w:lang w:val="en-CA"/>
        </w:rPr>
        <w:t>nationalism</w:t>
      </w:r>
      <w:r>
        <w:rPr>
          <w:lang w:val="en-CA"/>
        </w:rPr>
        <w:t>:</w:t>
      </w:r>
    </w:p>
    <w:p w:rsidR="00075AB2" w:rsidRDefault="00075AB2">
      <w:pPr>
        <w:rPr>
          <w:lang w:val="en-CA"/>
        </w:rPr>
      </w:pPr>
    </w:p>
    <w:p w:rsidR="00FE0A7F" w:rsidRDefault="00FE0A7F">
      <w:pPr>
        <w:rPr>
          <w:lang w:val="en-CA"/>
        </w:rPr>
      </w:pPr>
    </w:p>
    <w:p w:rsidR="00F76E70" w:rsidRDefault="00F76E70">
      <w:pPr>
        <w:rPr>
          <w:lang w:val="en-CA"/>
        </w:rPr>
      </w:pPr>
    </w:p>
    <w:p w:rsidR="00075AB2" w:rsidRDefault="00075AB2">
      <w:pPr>
        <w:rPr>
          <w:lang w:val="en-CA"/>
        </w:rPr>
      </w:pPr>
      <w:r w:rsidRPr="009E5663">
        <w:rPr>
          <w:b/>
          <w:sz w:val="28"/>
          <w:szCs w:val="28"/>
          <w:bdr w:val="single" w:sz="4" w:space="0" w:color="auto"/>
          <w:shd w:val="clear" w:color="auto" w:fill="000000" w:themeFill="text1"/>
          <w:lang w:val="en-CA"/>
        </w:rPr>
        <w:t>Step T</w:t>
      </w:r>
      <w:r w:rsidR="00F76E70" w:rsidRPr="009E5663">
        <w:rPr>
          <w:b/>
          <w:sz w:val="28"/>
          <w:szCs w:val="28"/>
          <w:bdr w:val="single" w:sz="4" w:space="0" w:color="auto"/>
          <w:shd w:val="clear" w:color="auto" w:fill="000000" w:themeFill="text1"/>
          <w:lang w:val="en-CA"/>
        </w:rPr>
        <w:t>hree</w:t>
      </w:r>
      <w:r w:rsidR="00E725F0" w:rsidRPr="009E5663">
        <w:rPr>
          <w:b/>
          <w:sz w:val="28"/>
          <w:szCs w:val="28"/>
          <w:bdr w:val="single" w:sz="4" w:space="0" w:color="auto"/>
          <w:shd w:val="clear" w:color="auto" w:fill="000000" w:themeFill="text1"/>
          <w:lang w:val="en-CA"/>
        </w:rPr>
        <w:t xml:space="preserve"> – Share -</w:t>
      </w:r>
      <w:r w:rsidR="00E725F0">
        <w:rPr>
          <w:b/>
          <w:lang w:val="en-CA"/>
        </w:rPr>
        <w:t xml:space="preserve"> </w:t>
      </w:r>
      <w:r>
        <w:rPr>
          <w:lang w:val="en-CA"/>
        </w:rPr>
        <w:t>Share your definition with a partner and write a new better definition</w:t>
      </w:r>
      <w:r w:rsidR="00E725F0">
        <w:rPr>
          <w:lang w:val="en-CA"/>
        </w:rPr>
        <w:t>:</w:t>
      </w:r>
    </w:p>
    <w:p w:rsidR="00075AB2" w:rsidRDefault="00075AB2">
      <w:pPr>
        <w:rPr>
          <w:lang w:val="en-CA"/>
        </w:rPr>
      </w:pPr>
    </w:p>
    <w:p w:rsidR="00FE0A7F" w:rsidRDefault="00FE0A7F">
      <w:pPr>
        <w:rPr>
          <w:lang w:val="en-CA"/>
        </w:rPr>
      </w:pPr>
    </w:p>
    <w:p w:rsidR="00075AB2" w:rsidRDefault="00075AB2">
      <w:pPr>
        <w:rPr>
          <w:b/>
          <w:lang w:val="en-CA"/>
        </w:rPr>
      </w:pPr>
    </w:p>
    <w:p w:rsidR="00F76E70" w:rsidRDefault="00F76E70">
      <w:pPr>
        <w:rPr>
          <w:b/>
          <w:lang w:val="en-CA"/>
        </w:rPr>
      </w:pPr>
    </w:p>
    <w:p w:rsidR="00F76E70" w:rsidRDefault="00F76E70">
      <w:pPr>
        <w:rPr>
          <w:b/>
          <w:lang w:val="en-CA"/>
        </w:rPr>
      </w:pPr>
    </w:p>
    <w:p w:rsidR="00F76E70" w:rsidRDefault="00F76E70">
      <w:pPr>
        <w:rPr>
          <w:b/>
          <w:lang w:val="en-CA"/>
        </w:rPr>
      </w:pPr>
    </w:p>
    <w:p w:rsidR="00F76E70" w:rsidRPr="00E725F0" w:rsidRDefault="00F76E70">
      <w:pPr>
        <w:rPr>
          <w:b/>
          <w:lang w:val="en-CA"/>
        </w:rPr>
      </w:pPr>
    </w:p>
    <w:p w:rsidR="00E725F0" w:rsidRPr="00E725F0" w:rsidRDefault="00E725F0">
      <w:pPr>
        <w:rPr>
          <w:lang w:val="en-CA"/>
        </w:rPr>
      </w:pPr>
      <w:r w:rsidRPr="009E5663">
        <w:rPr>
          <w:b/>
          <w:sz w:val="28"/>
          <w:szCs w:val="28"/>
          <w:bdr w:val="single" w:sz="4" w:space="0" w:color="auto"/>
          <w:shd w:val="clear" w:color="auto" w:fill="000000" w:themeFill="text1"/>
          <w:lang w:val="en-CA"/>
        </w:rPr>
        <w:t>Step Three Brain Drizzle -</w:t>
      </w:r>
      <w:r>
        <w:rPr>
          <w:b/>
          <w:lang w:val="en-CA"/>
        </w:rPr>
        <w:t xml:space="preserve"> </w:t>
      </w:r>
      <w:r w:rsidRPr="00E725F0">
        <w:rPr>
          <w:lang w:val="en-CA"/>
        </w:rPr>
        <w:t xml:space="preserve">Add ideas around the diagram below – Think, Pair, </w:t>
      </w:r>
      <w:proofErr w:type="gramStart"/>
      <w:r w:rsidRPr="00E725F0">
        <w:rPr>
          <w:lang w:val="en-CA"/>
        </w:rPr>
        <w:t>Sha</w:t>
      </w:r>
      <w:r>
        <w:rPr>
          <w:lang w:val="en-CA"/>
        </w:rPr>
        <w:t>re</w:t>
      </w:r>
      <w:proofErr w:type="gramEnd"/>
      <w:r>
        <w:rPr>
          <w:lang w:val="en-CA"/>
        </w:rPr>
        <w:t>:</w:t>
      </w:r>
    </w:p>
    <w:p w:rsidR="00075AB2" w:rsidRDefault="00075AB2">
      <w:pPr>
        <w:rPr>
          <w:lang w:val="en-CA"/>
        </w:rPr>
      </w:pPr>
    </w:p>
    <w:p w:rsidR="00F76E70" w:rsidRDefault="00F76E70">
      <w:pPr>
        <w:rPr>
          <w:lang w:val="en-CA"/>
        </w:rPr>
      </w:pPr>
    </w:p>
    <w:p w:rsidR="00F76E70" w:rsidRDefault="00F76E70">
      <w:pPr>
        <w:rPr>
          <w:lang w:val="en-CA"/>
        </w:rPr>
      </w:pPr>
    </w:p>
    <w:p w:rsidR="00E725F0" w:rsidRDefault="00E725F0">
      <w:pPr>
        <w:rPr>
          <w:lang w:val="en-CA"/>
        </w:rPr>
      </w:pPr>
    </w:p>
    <w:p w:rsidR="00E725F0" w:rsidRDefault="00E725F0">
      <w:pPr>
        <w:rPr>
          <w:lang w:val="en-CA"/>
        </w:rPr>
      </w:pPr>
    </w:p>
    <w:p w:rsidR="00075AB2" w:rsidRDefault="00E725F0">
      <w:pPr>
        <w:rPr>
          <w:lang w:val="en-CA"/>
        </w:rPr>
      </w:pPr>
      <w:r>
        <w:rPr>
          <w:noProof/>
        </w:rPr>
        <w:drawing>
          <wp:inline distT="0" distB="0" distL="0" distR="0">
            <wp:extent cx="5486400" cy="3670300"/>
            <wp:effectExtent l="0" t="19050" r="0" b="635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F76E70" w:rsidRDefault="00F76E70">
      <w:pPr>
        <w:rPr>
          <w:b/>
          <w:sz w:val="28"/>
          <w:szCs w:val="28"/>
          <w:lang w:val="en-CA"/>
        </w:rPr>
      </w:pPr>
    </w:p>
    <w:p w:rsidR="00F76E70" w:rsidRDefault="00F76E70">
      <w:pPr>
        <w:rPr>
          <w:b/>
          <w:sz w:val="28"/>
          <w:szCs w:val="28"/>
          <w:lang w:val="en-CA"/>
        </w:rPr>
      </w:pPr>
    </w:p>
    <w:p w:rsidR="00F76E70" w:rsidRDefault="00F76E70">
      <w:pPr>
        <w:rPr>
          <w:b/>
          <w:sz w:val="28"/>
          <w:szCs w:val="28"/>
          <w:lang w:val="en-CA"/>
        </w:rPr>
      </w:pPr>
    </w:p>
    <w:p w:rsidR="00F76E70" w:rsidRDefault="00F76E70">
      <w:pPr>
        <w:rPr>
          <w:b/>
          <w:sz w:val="28"/>
          <w:szCs w:val="28"/>
          <w:lang w:val="en-CA"/>
        </w:rPr>
      </w:pPr>
    </w:p>
    <w:p w:rsidR="009E5663" w:rsidRDefault="009E5663">
      <w:pPr>
        <w:rPr>
          <w:b/>
          <w:sz w:val="28"/>
          <w:szCs w:val="28"/>
          <w:lang w:val="en-CA"/>
        </w:rPr>
      </w:pPr>
    </w:p>
    <w:p w:rsidR="00DE6834" w:rsidRPr="009E5663" w:rsidRDefault="00FE3545" w:rsidP="009E5663">
      <w:pPr>
        <w:pBdr>
          <w:top w:val="single" w:sz="4" w:space="1" w:color="auto"/>
          <w:left w:val="single" w:sz="4" w:space="4" w:color="auto"/>
          <w:bottom w:val="single" w:sz="4" w:space="1" w:color="auto"/>
          <w:right w:val="single" w:sz="4" w:space="4" w:color="auto"/>
        </w:pBdr>
        <w:shd w:val="clear" w:color="auto" w:fill="000000" w:themeFill="text1"/>
        <w:rPr>
          <w:b/>
          <w:sz w:val="32"/>
          <w:szCs w:val="32"/>
          <w:lang w:val="en-CA"/>
        </w:rPr>
      </w:pPr>
      <w:r>
        <w:rPr>
          <w:b/>
          <w:sz w:val="32"/>
          <w:szCs w:val="32"/>
          <w:lang w:val="en-CA"/>
        </w:rPr>
        <w:lastRenderedPageBreak/>
        <w:t>ASSIGNMENT</w:t>
      </w:r>
    </w:p>
    <w:p w:rsidR="00DE6834" w:rsidRPr="009E5663" w:rsidRDefault="00DE6834" w:rsidP="009E5663">
      <w:pPr>
        <w:pBdr>
          <w:top w:val="single" w:sz="4" w:space="1" w:color="auto"/>
          <w:left w:val="single" w:sz="4" w:space="4" w:color="auto"/>
          <w:bottom w:val="single" w:sz="4" w:space="1" w:color="auto"/>
          <w:right w:val="single" w:sz="4" w:space="4" w:color="auto"/>
        </w:pBdr>
        <w:shd w:val="clear" w:color="auto" w:fill="000000" w:themeFill="text1"/>
        <w:rPr>
          <w:b/>
          <w:sz w:val="28"/>
          <w:szCs w:val="28"/>
          <w:lang w:val="en-CA"/>
        </w:rPr>
      </w:pPr>
      <w:r w:rsidRPr="009E5663">
        <w:rPr>
          <w:b/>
          <w:sz w:val="28"/>
          <w:szCs w:val="28"/>
          <w:lang w:val="en-CA"/>
        </w:rPr>
        <w:t xml:space="preserve">Page </w:t>
      </w:r>
      <w:r w:rsidR="009E5663" w:rsidRPr="009E5663">
        <w:rPr>
          <w:b/>
          <w:sz w:val="28"/>
          <w:szCs w:val="28"/>
          <w:lang w:val="en-CA"/>
        </w:rPr>
        <w:t>2</w:t>
      </w:r>
      <w:r w:rsidRPr="009E5663">
        <w:rPr>
          <w:b/>
          <w:sz w:val="28"/>
          <w:szCs w:val="28"/>
          <w:lang w:val="en-CA"/>
        </w:rPr>
        <w:t xml:space="preserve"> in Exploring </w:t>
      </w:r>
      <w:r w:rsidR="009E5663" w:rsidRPr="009E5663">
        <w:rPr>
          <w:b/>
          <w:sz w:val="28"/>
          <w:szCs w:val="28"/>
          <w:lang w:val="en-CA"/>
        </w:rPr>
        <w:t>Nationalism</w:t>
      </w:r>
    </w:p>
    <w:p w:rsidR="00BD73C2" w:rsidRDefault="00BD73C2">
      <w:pPr>
        <w:rPr>
          <w:lang w:val="en-CA"/>
        </w:rPr>
      </w:pPr>
      <w:r>
        <w:rPr>
          <w:lang w:val="en-CA"/>
        </w:rPr>
        <w:t xml:space="preserve">The definition of </w:t>
      </w:r>
      <w:r w:rsidR="009E5663">
        <w:rPr>
          <w:lang w:val="en-CA"/>
        </w:rPr>
        <w:t>Nationalism reflects</w:t>
      </w:r>
      <w:r>
        <w:rPr>
          <w:lang w:val="en-CA"/>
        </w:rPr>
        <w:t xml:space="preserve"> a variety of points of view and perspectives. </w:t>
      </w:r>
    </w:p>
    <w:p w:rsidR="00BD73C2" w:rsidRDefault="00BD73C2" w:rsidP="00BD73C2">
      <w:pPr>
        <w:pStyle w:val="ListParagraph"/>
        <w:numPr>
          <w:ilvl w:val="0"/>
          <w:numId w:val="1"/>
        </w:numPr>
        <w:rPr>
          <w:lang w:val="en-CA"/>
        </w:rPr>
      </w:pPr>
      <w:r w:rsidRPr="00BD73C2">
        <w:rPr>
          <w:lang w:val="en-CA"/>
        </w:rPr>
        <w:t>Read</w:t>
      </w:r>
      <w:r>
        <w:rPr>
          <w:lang w:val="en-CA"/>
        </w:rPr>
        <w:t xml:space="preserve"> the five definitions of</w:t>
      </w:r>
      <w:r w:rsidR="009E5663">
        <w:rPr>
          <w:lang w:val="en-CA"/>
        </w:rPr>
        <w:t xml:space="preserve"> nationalism</w:t>
      </w:r>
      <w:r>
        <w:rPr>
          <w:lang w:val="en-CA"/>
        </w:rPr>
        <w:t xml:space="preserve"> on page </w:t>
      </w:r>
      <w:r w:rsidR="009E5663">
        <w:rPr>
          <w:lang w:val="en-CA"/>
        </w:rPr>
        <w:t>two</w:t>
      </w:r>
      <w:r>
        <w:rPr>
          <w:lang w:val="en-CA"/>
        </w:rPr>
        <w:t xml:space="preserve">, which of the definitions </w:t>
      </w:r>
      <w:r w:rsidR="009E5663">
        <w:rPr>
          <w:lang w:val="en-CA"/>
        </w:rPr>
        <w:t xml:space="preserve">is closest to your personal </w:t>
      </w:r>
      <w:proofErr w:type="spellStart"/>
      <w:r w:rsidR="009E5663">
        <w:rPr>
          <w:lang w:val="en-CA"/>
        </w:rPr>
        <w:t>definintion</w:t>
      </w:r>
      <w:proofErr w:type="spellEnd"/>
      <w:r w:rsidR="009E5663">
        <w:rPr>
          <w:lang w:val="en-CA"/>
        </w:rPr>
        <w:t>?</w:t>
      </w:r>
    </w:p>
    <w:p w:rsidR="00BD73C2" w:rsidRDefault="00BD73C2" w:rsidP="00BD73C2">
      <w:pPr>
        <w:rPr>
          <w:lang w:val="en-CA"/>
        </w:rPr>
      </w:pPr>
    </w:p>
    <w:p w:rsidR="00BD73C2" w:rsidRDefault="00BD73C2" w:rsidP="00BD73C2">
      <w:pPr>
        <w:rPr>
          <w:lang w:val="en-CA"/>
        </w:rPr>
      </w:pPr>
    </w:p>
    <w:p w:rsidR="00BD73C2" w:rsidRDefault="00BD73C2" w:rsidP="00BD73C2">
      <w:pPr>
        <w:rPr>
          <w:lang w:val="en-CA"/>
        </w:rPr>
      </w:pPr>
    </w:p>
    <w:p w:rsidR="00DE6834" w:rsidRDefault="009E5663" w:rsidP="00BD73C2">
      <w:pPr>
        <w:pStyle w:val="ListParagraph"/>
        <w:numPr>
          <w:ilvl w:val="0"/>
          <w:numId w:val="1"/>
        </w:numPr>
        <w:rPr>
          <w:lang w:val="en-CA"/>
        </w:rPr>
      </w:pPr>
      <w:r>
        <w:rPr>
          <w:lang w:val="en-CA"/>
        </w:rPr>
        <w:t>In your opinion w</w:t>
      </w:r>
      <w:r w:rsidR="00BD73C2">
        <w:rPr>
          <w:lang w:val="en-CA"/>
        </w:rPr>
        <w:t xml:space="preserve">hich of </w:t>
      </w:r>
      <w:r>
        <w:rPr>
          <w:lang w:val="en-CA"/>
        </w:rPr>
        <w:t xml:space="preserve">the </w:t>
      </w:r>
      <w:r w:rsidR="00BD73C2">
        <w:rPr>
          <w:lang w:val="en-CA"/>
        </w:rPr>
        <w:t>definitions</w:t>
      </w:r>
      <w:r>
        <w:rPr>
          <w:lang w:val="en-CA"/>
        </w:rPr>
        <w:t xml:space="preserve"> is the most pessimistic? Why</w:t>
      </w:r>
      <w:r w:rsidR="00BD73C2">
        <w:rPr>
          <w:lang w:val="en-CA"/>
        </w:rPr>
        <w:t>?</w:t>
      </w:r>
    </w:p>
    <w:p w:rsidR="00BD73C2" w:rsidRDefault="00BD73C2" w:rsidP="00BD73C2">
      <w:pPr>
        <w:rPr>
          <w:lang w:val="en-CA"/>
        </w:rPr>
      </w:pPr>
    </w:p>
    <w:p w:rsidR="00BD73C2" w:rsidRDefault="00BD73C2" w:rsidP="00BD73C2">
      <w:pPr>
        <w:rPr>
          <w:lang w:val="en-CA"/>
        </w:rPr>
      </w:pPr>
    </w:p>
    <w:p w:rsidR="00BD73C2" w:rsidRDefault="00BD73C2" w:rsidP="00BD73C2">
      <w:pPr>
        <w:rPr>
          <w:lang w:val="en-CA"/>
        </w:rPr>
      </w:pPr>
    </w:p>
    <w:p w:rsidR="00BD73C2" w:rsidRDefault="009E5663" w:rsidP="00BD73C2">
      <w:pPr>
        <w:pStyle w:val="ListParagraph"/>
        <w:numPr>
          <w:ilvl w:val="0"/>
          <w:numId w:val="1"/>
        </w:numPr>
        <w:rPr>
          <w:lang w:val="en-CA"/>
        </w:rPr>
      </w:pPr>
      <w:r>
        <w:rPr>
          <w:lang w:val="en-CA"/>
        </w:rPr>
        <w:t>In your opinion which of the definitions is the most optimistic?</w:t>
      </w:r>
      <w:r w:rsidR="00BD73C2">
        <w:rPr>
          <w:lang w:val="en-CA"/>
        </w:rPr>
        <w:t xml:space="preserve"> Why?</w:t>
      </w:r>
    </w:p>
    <w:p w:rsidR="00BD73C2" w:rsidRDefault="00BD73C2" w:rsidP="00BD73C2">
      <w:pPr>
        <w:rPr>
          <w:lang w:val="en-CA"/>
        </w:rPr>
      </w:pPr>
    </w:p>
    <w:p w:rsidR="00BD73C2" w:rsidRDefault="00BD73C2" w:rsidP="00BD73C2">
      <w:pPr>
        <w:rPr>
          <w:lang w:val="en-CA"/>
        </w:rPr>
      </w:pPr>
    </w:p>
    <w:p w:rsidR="00BD73C2" w:rsidRDefault="00BD73C2" w:rsidP="00BD73C2">
      <w:pPr>
        <w:rPr>
          <w:lang w:val="en-CA"/>
        </w:rPr>
      </w:pPr>
    </w:p>
    <w:p w:rsidR="00BD73C2" w:rsidRDefault="00BD73C2" w:rsidP="00BD73C2">
      <w:pPr>
        <w:rPr>
          <w:lang w:val="en-CA"/>
        </w:rPr>
      </w:pPr>
    </w:p>
    <w:p w:rsidR="00BD73C2" w:rsidRDefault="00BD73C2" w:rsidP="00BD73C2">
      <w:pPr>
        <w:rPr>
          <w:lang w:val="en-CA"/>
        </w:rPr>
      </w:pPr>
    </w:p>
    <w:p w:rsidR="00BD73C2" w:rsidRDefault="00BD73C2" w:rsidP="00BD73C2">
      <w:pPr>
        <w:rPr>
          <w:lang w:val="en-CA"/>
        </w:rPr>
      </w:pPr>
    </w:p>
    <w:p w:rsidR="00BD73C2" w:rsidRDefault="00BD73C2" w:rsidP="00BD73C2">
      <w:pPr>
        <w:rPr>
          <w:lang w:val="en-CA"/>
        </w:rPr>
      </w:pPr>
    </w:p>
    <w:p w:rsidR="00BD73C2" w:rsidRDefault="00BD73C2" w:rsidP="00BD73C2">
      <w:pPr>
        <w:rPr>
          <w:lang w:val="en-CA"/>
        </w:rPr>
      </w:pPr>
    </w:p>
    <w:p w:rsidR="00BD73C2" w:rsidRDefault="00BD73C2" w:rsidP="00BD73C2">
      <w:pPr>
        <w:rPr>
          <w:lang w:val="en-CA"/>
        </w:rPr>
      </w:pPr>
    </w:p>
    <w:p w:rsidR="00BD73C2" w:rsidRDefault="00BD73C2" w:rsidP="00BD73C2">
      <w:pPr>
        <w:rPr>
          <w:lang w:val="en-CA"/>
        </w:rPr>
      </w:pPr>
    </w:p>
    <w:p w:rsidR="00BD73C2" w:rsidRDefault="00BD73C2" w:rsidP="00BD73C2">
      <w:pPr>
        <w:rPr>
          <w:lang w:val="en-CA"/>
        </w:rPr>
      </w:pPr>
    </w:p>
    <w:p w:rsidR="00FE3545" w:rsidRDefault="00FE3545" w:rsidP="00BD73C2">
      <w:pPr>
        <w:rPr>
          <w:lang w:val="en-CA"/>
        </w:rPr>
      </w:pPr>
    </w:p>
    <w:p w:rsidR="00FE3545" w:rsidRPr="009E5663" w:rsidRDefault="00FE3545" w:rsidP="00FE3545">
      <w:pPr>
        <w:pBdr>
          <w:top w:val="single" w:sz="4" w:space="1" w:color="auto"/>
          <w:left w:val="single" w:sz="4" w:space="4" w:color="auto"/>
          <w:bottom w:val="single" w:sz="4" w:space="1" w:color="auto"/>
          <w:right w:val="single" w:sz="4" w:space="4" w:color="auto"/>
        </w:pBdr>
        <w:shd w:val="clear" w:color="auto" w:fill="000000" w:themeFill="text1"/>
        <w:rPr>
          <w:b/>
          <w:sz w:val="32"/>
          <w:szCs w:val="32"/>
          <w:lang w:val="en-CA"/>
        </w:rPr>
      </w:pPr>
      <w:r>
        <w:rPr>
          <w:b/>
          <w:sz w:val="32"/>
          <w:szCs w:val="32"/>
          <w:lang w:val="en-CA"/>
        </w:rPr>
        <w:lastRenderedPageBreak/>
        <w:t>ASSIGNMENT</w:t>
      </w:r>
    </w:p>
    <w:p w:rsidR="00FE3545" w:rsidRPr="009E5663" w:rsidRDefault="00FE3545" w:rsidP="00FE3545">
      <w:pPr>
        <w:pBdr>
          <w:top w:val="single" w:sz="4" w:space="1" w:color="auto"/>
          <w:left w:val="single" w:sz="4" w:space="4" w:color="auto"/>
          <w:bottom w:val="single" w:sz="4" w:space="1" w:color="auto"/>
          <w:right w:val="single" w:sz="4" w:space="4" w:color="auto"/>
        </w:pBdr>
        <w:shd w:val="clear" w:color="auto" w:fill="000000" w:themeFill="text1"/>
        <w:rPr>
          <w:b/>
          <w:sz w:val="28"/>
          <w:szCs w:val="28"/>
          <w:lang w:val="en-CA"/>
        </w:rPr>
      </w:pPr>
      <w:r w:rsidRPr="009E5663">
        <w:rPr>
          <w:b/>
          <w:sz w:val="28"/>
          <w:szCs w:val="28"/>
          <w:lang w:val="en-CA"/>
        </w:rPr>
        <w:t>Page 2</w:t>
      </w:r>
      <w:r w:rsidR="009B43E7">
        <w:rPr>
          <w:b/>
          <w:sz w:val="28"/>
          <w:szCs w:val="28"/>
          <w:lang w:val="en-CA"/>
        </w:rPr>
        <w:t>0-24</w:t>
      </w:r>
      <w:r w:rsidRPr="009E5663">
        <w:rPr>
          <w:b/>
          <w:sz w:val="28"/>
          <w:szCs w:val="28"/>
          <w:lang w:val="en-CA"/>
        </w:rPr>
        <w:t xml:space="preserve"> in Exploring Nationalism</w:t>
      </w:r>
    </w:p>
    <w:p w:rsidR="00FE3545" w:rsidRDefault="009B43E7" w:rsidP="00BD73C2">
      <w:pPr>
        <w:rPr>
          <w:lang w:val="en-CA"/>
        </w:rPr>
      </w:pPr>
      <w:r>
        <w:rPr>
          <w:lang w:val="en-CA"/>
        </w:rPr>
        <w:t>Define Terms</w:t>
      </w:r>
    </w:p>
    <w:p w:rsidR="009B43E7" w:rsidRDefault="009B43E7" w:rsidP="00BD73C2">
      <w:pPr>
        <w:rPr>
          <w:lang w:val="en-CA"/>
        </w:rPr>
      </w:pPr>
      <w:r>
        <w:rPr>
          <w:lang w:val="en-CA"/>
        </w:rPr>
        <w:t>Nation</w:t>
      </w:r>
    </w:p>
    <w:p w:rsidR="009B43E7" w:rsidRDefault="009B43E7" w:rsidP="00BD73C2">
      <w:pPr>
        <w:rPr>
          <w:lang w:val="en-CA"/>
        </w:rPr>
      </w:pPr>
    </w:p>
    <w:p w:rsidR="009B43E7" w:rsidRDefault="009B43E7" w:rsidP="00BD73C2">
      <w:pPr>
        <w:rPr>
          <w:lang w:val="en-CA"/>
        </w:rPr>
      </w:pPr>
    </w:p>
    <w:p w:rsidR="009B43E7" w:rsidRDefault="009B43E7" w:rsidP="00BD73C2">
      <w:pPr>
        <w:rPr>
          <w:lang w:val="en-CA"/>
        </w:rPr>
      </w:pPr>
    </w:p>
    <w:p w:rsidR="009B43E7" w:rsidRDefault="009B43E7" w:rsidP="00BD73C2">
      <w:pPr>
        <w:rPr>
          <w:lang w:val="en-CA"/>
        </w:rPr>
      </w:pPr>
      <w:r>
        <w:rPr>
          <w:lang w:val="en-CA"/>
        </w:rPr>
        <w:t>State</w:t>
      </w:r>
    </w:p>
    <w:p w:rsidR="009B43E7" w:rsidRDefault="009B43E7" w:rsidP="00BD73C2">
      <w:pPr>
        <w:rPr>
          <w:lang w:val="en-CA"/>
        </w:rPr>
      </w:pPr>
    </w:p>
    <w:p w:rsidR="009B43E7" w:rsidRDefault="009B43E7" w:rsidP="00BD73C2">
      <w:pPr>
        <w:rPr>
          <w:lang w:val="en-CA"/>
        </w:rPr>
      </w:pPr>
    </w:p>
    <w:p w:rsidR="009B43E7" w:rsidRDefault="009B43E7" w:rsidP="00BD73C2">
      <w:pPr>
        <w:rPr>
          <w:lang w:val="en-CA"/>
        </w:rPr>
      </w:pPr>
    </w:p>
    <w:p w:rsidR="009B43E7" w:rsidRDefault="009B43E7" w:rsidP="00BD73C2">
      <w:pPr>
        <w:rPr>
          <w:lang w:val="en-CA"/>
        </w:rPr>
      </w:pPr>
      <w:r>
        <w:rPr>
          <w:lang w:val="en-CA"/>
        </w:rPr>
        <w:t>Combine Terms</w:t>
      </w:r>
    </w:p>
    <w:p w:rsidR="009B43E7" w:rsidRDefault="009B43E7" w:rsidP="00BD73C2">
      <w:pPr>
        <w:rPr>
          <w:lang w:val="en-CA"/>
        </w:rPr>
      </w:pPr>
      <w:r>
        <w:rPr>
          <w:lang w:val="en-CA"/>
        </w:rPr>
        <w:t>Nation-state:</w:t>
      </w: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9B43E7" w:rsidP="00BD73C2">
      <w:pPr>
        <w:rPr>
          <w:lang w:val="en-CA"/>
        </w:rPr>
      </w:pPr>
      <w:r>
        <w:rPr>
          <w:lang w:val="en-CA"/>
        </w:rPr>
        <w:t>Is Canada a country or is it a nation? Why?</w:t>
      </w: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9B43E7" w:rsidRPr="009E5663" w:rsidRDefault="009B43E7" w:rsidP="009B43E7">
      <w:pPr>
        <w:pBdr>
          <w:top w:val="single" w:sz="4" w:space="1" w:color="auto"/>
          <w:left w:val="single" w:sz="4" w:space="4" w:color="auto"/>
          <w:bottom w:val="single" w:sz="4" w:space="1" w:color="auto"/>
          <w:right w:val="single" w:sz="4" w:space="4" w:color="auto"/>
        </w:pBdr>
        <w:shd w:val="clear" w:color="auto" w:fill="000000" w:themeFill="text1"/>
        <w:rPr>
          <w:b/>
          <w:sz w:val="32"/>
          <w:szCs w:val="32"/>
          <w:lang w:val="en-CA"/>
        </w:rPr>
      </w:pPr>
      <w:r>
        <w:rPr>
          <w:b/>
          <w:sz w:val="32"/>
          <w:szCs w:val="32"/>
          <w:lang w:val="en-CA"/>
        </w:rPr>
        <w:lastRenderedPageBreak/>
        <w:t>ASSIGNMENT THE VIEW FROM HERE</w:t>
      </w:r>
    </w:p>
    <w:p w:rsidR="009B43E7" w:rsidRPr="009E5663" w:rsidRDefault="009B43E7" w:rsidP="009B43E7">
      <w:pPr>
        <w:pBdr>
          <w:top w:val="single" w:sz="4" w:space="1" w:color="auto"/>
          <w:left w:val="single" w:sz="4" w:space="4" w:color="auto"/>
          <w:bottom w:val="single" w:sz="4" w:space="1" w:color="auto"/>
          <w:right w:val="single" w:sz="4" w:space="4" w:color="auto"/>
        </w:pBdr>
        <w:shd w:val="clear" w:color="auto" w:fill="000000" w:themeFill="text1"/>
        <w:rPr>
          <w:b/>
          <w:sz w:val="28"/>
          <w:szCs w:val="28"/>
          <w:lang w:val="en-CA"/>
        </w:rPr>
      </w:pPr>
      <w:r w:rsidRPr="009E5663">
        <w:rPr>
          <w:b/>
          <w:sz w:val="28"/>
          <w:szCs w:val="28"/>
          <w:lang w:val="en-CA"/>
        </w:rPr>
        <w:t xml:space="preserve">Page </w:t>
      </w:r>
      <w:r>
        <w:rPr>
          <w:b/>
          <w:sz w:val="28"/>
          <w:szCs w:val="28"/>
          <w:lang w:val="en-CA"/>
        </w:rPr>
        <w:t>22-24</w:t>
      </w:r>
      <w:r w:rsidRPr="009E5663">
        <w:rPr>
          <w:b/>
          <w:sz w:val="28"/>
          <w:szCs w:val="28"/>
          <w:lang w:val="en-CA"/>
        </w:rPr>
        <w:t xml:space="preserve"> in Exploring Nationalism</w:t>
      </w:r>
    </w:p>
    <w:p w:rsidR="00FE3545" w:rsidRDefault="009B43E7" w:rsidP="00BD73C2">
      <w:pPr>
        <w:rPr>
          <w:lang w:val="en-CA"/>
        </w:rPr>
      </w:pPr>
      <w:r>
        <w:rPr>
          <w:lang w:val="en-CA"/>
        </w:rPr>
        <w:t>Read the three points of view on what makes a nation a nation.</w:t>
      </w:r>
    </w:p>
    <w:p w:rsidR="009B43E7" w:rsidRDefault="009B43E7" w:rsidP="009B43E7">
      <w:pPr>
        <w:pStyle w:val="ListParagraph"/>
        <w:numPr>
          <w:ilvl w:val="0"/>
          <w:numId w:val="4"/>
        </w:numPr>
        <w:rPr>
          <w:lang w:val="en-CA"/>
        </w:rPr>
      </w:pPr>
      <w:r>
        <w:rPr>
          <w:lang w:val="en-CA"/>
        </w:rPr>
        <w:t>Which of the description most accurately and completely describes your understanding of nation?</w:t>
      </w:r>
    </w:p>
    <w:p w:rsidR="009B43E7" w:rsidRDefault="009B43E7" w:rsidP="009B43E7">
      <w:pPr>
        <w:rPr>
          <w:lang w:val="en-CA"/>
        </w:rPr>
      </w:pPr>
    </w:p>
    <w:p w:rsidR="009B43E7" w:rsidRDefault="009B43E7" w:rsidP="009B43E7">
      <w:pPr>
        <w:rPr>
          <w:lang w:val="en-CA"/>
        </w:rPr>
      </w:pPr>
    </w:p>
    <w:p w:rsidR="009B43E7" w:rsidRDefault="009B43E7" w:rsidP="009B43E7">
      <w:pPr>
        <w:rPr>
          <w:lang w:val="en-CA"/>
        </w:rPr>
      </w:pPr>
    </w:p>
    <w:p w:rsidR="009B43E7" w:rsidRDefault="009B43E7" w:rsidP="009B43E7">
      <w:pPr>
        <w:rPr>
          <w:lang w:val="en-CA"/>
        </w:rPr>
      </w:pPr>
    </w:p>
    <w:p w:rsidR="009B43E7" w:rsidRDefault="009B43E7" w:rsidP="009B43E7">
      <w:pPr>
        <w:rPr>
          <w:lang w:val="en-CA"/>
        </w:rPr>
      </w:pPr>
    </w:p>
    <w:p w:rsidR="009B43E7" w:rsidRDefault="009B43E7" w:rsidP="009B43E7">
      <w:pPr>
        <w:rPr>
          <w:lang w:val="en-CA"/>
        </w:rPr>
      </w:pPr>
    </w:p>
    <w:p w:rsidR="009B43E7" w:rsidRDefault="009B43E7" w:rsidP="009B43E7">
      <w:pPr>
        <w:rPr>
          <w:lang w:val="en-CA"/>
        </w:rPr>
      </w:pPr>
    </w:p>
    <w:p w:rsidR="009B43E7" w:rsidRDefault="009B43E7" w:rsidP="009B43E7">
      <w:pPr>
        <w:rPr>
          <w:lang w:val="en-CA"/>
        </w:rPr>
      </w:pPr>
    </w:p>
    <w:p w:rsidR="009B43E7" w:rsidRPr="009B43E7" w:rsidRDefault="009B43E7" w:rsidP="009B43E7">
      <w:pPr>
        <w:pStyle w:val="ListParagraph"/>
        <w:numPr>
          <w:ilvl w:val="0"/>
          <w:numId w:val="4"/>
        </w:numPr>
        <w:rPr>
          <w:lang w:val="en-CA"/>
        </w:rPr>
      </w:pPr>
      <w:r>
        <w:rPr>
          <w:lang w:val="en-CA"/>
        </w:rPr>
        <w:t xml:space="preserve">Which description describes most accurately your understanding of Canada? </w:t>
      </w: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A354DB">
      <w:pPr>
        <w:rPr>
          <w:lang w:val="en-CA"/>
        </w:rPr>
      </w:pPr>
    </w:p>
    <w:p w:rsidR="00A354DB" w:rsidRDefault="00A354DB" w:rsidP="00A354DB">
      <w:pPr>
        <w:rPr>
          <w:lang w:val="en-CA"/>
        </w:rPr>
      </w:pPr>
    </w:p>
    <w:p w:rsidR="00A354DB" w:rsidRDefault="00A354DB" w:rsidP="00A354DB">
      <w:pPr>
        <w:rPr>
          <w:lang w:val="en-CA"/>
        </w:rPr>
      </w:pPr>
    </w:p>
    <w:p w:rsidR="00A354DB" w:rsidRDefault="00A354DB" w:rsidP="00A354DB">
      <w:pPr>
        <w:rPr>
          <w:lang w:val="en-CA"/>
        </w:rPr>
      </w:pPr>
    </w:p>
    <w:p w:rsidR="00A354DB" w:rsidRDefault="00A354DB" w:rsidP="00A354DB">
      <w:pPr>
        <w:rPr>
          <w:lang w:val="en-CA"/>
        </w:rPr>
      </w:pPr>
    </w:p>
    <w:p w:rsidR="00A354DB" w:rsidRDefault="00A354DB" w:rsidP="00A354DB">
      <w:pPr>
        <w:rPr>
          <w:lang w:val="en-CA"/>
        </w:rPr>
      </w:pPr>
    </w:p>
    <w:p w:rsidR="00A354DB" w:rsidRPr="00A354DB" w:rsidRDefault="00A354DB" w:rsidP="00A354DB">
      <w:pPr>
        <w:pBdr>
          <w:top w:val="single" w:sz="4" w:space="1" w:color="auto"/>
          <w:left w:val="single" w:sz="4" w:space="4" w:color="auto"/>
          <w:bottom w:val="single" w:sz="4" w:space="1" w:color="auto"/>
          <w:right w:val="single" w:sz="4" w:space="4" w:color="auto"/>
        </w:pBdr>
        <w:shd w:val="clear" w:color="auto" w:fill="000000" w:themeFill="text1"/>
        <w:rPr>
          <w:rFonts w:ascii="Arial" w:hAnsi="Arial" w:cs="Arial"/>
          <w:b/>
          <w:kern w:val="36"/>
          <w:sz w:val="28"/>
          <w:szCs w:val="28"/>
        </w:rPr>
      </w:pPr>
      <w:r w:rsidRPr="00A354DB">
        <w:rPr>
          <w:rFonts w:ascii="Arial" w:hAnsi="Arial" w:cs="Arial"/>
          <w:b/>
          <w:kern w:val="36"/>
          <w:sz w:val="28"/>
          <w:szCs w:val="28"/>
        </w:rPr>
        <w:lastRenderedPageBreak/>
        <w:t>READ</w:t>
      </w:r>
      <w:r>
        <w:rPr>
          <w:rFonts w:ascii="Arial" w:hAnsi="Arial" w:cs="Arial"/>
          <w:b/>
          <w:kern w:val="36"/>
          <w:sz w:val="28"/>
          <w:szCs w:val="28"/>
        </w:rPr>
        <w:t xml:space="preserve"> page 23 and below:</w:t>
      </w:r>
    </w:p>
    <w:p w:rsidR="00A354DB" w:rsidRPr="00A354DB" w:rsidRDefault="00A354DB" w:rsidP="00A354DB">
      <w:pPr>
        <w:rPr>
          <w:rFonts w:ascii="Arial" w:hAnsi="Arial" w:cs="Arial"/>
          <w:kern w:val="36"/>
          <w:sz w:val="40"/>
          <w:szCs w:val="40"/>
        </w:rPr>
      </w:pPr>
      <w:r w:rsidRPr="00A354DB">
        <w:rPr>
          <w:rFonts w:ascii="Arial" w:hAnsi="Arial" w:cs="Arial"/>
          <w:kern w:val="36"/>
          <w:sz w:val="40"/>
          <w:szCs w:val="40"/>
        </w:rPr>
        <w:t>Boy for Britain's Prince William and wife Kate</w:t>
      </w:r>
    </w:p>
    <w:p w:rsidR="00A354DB" w:rsidRDefault="00A354DB" w:rsidP="00A354DB">
      <w:pPr>
        <w:spacing w:after="0" w:line="240" w:lineRule="auto"/>
        <w:rPr>
          <w:rFonts w:ascii="Arial" w:eastAsia="Times New Roman" w:hAnsi="Arial" w:cs="Arial"/>
          <w:color w:val="666666"/>
          <w:sz w:val="18"/>
          <w:szCs w:val="18"/>
        </w:rPr>
        <w:sectPr w:rsidR="00A354DB" w:rsidSect="00D6670B">
          <w:pgSz w:w="12240" w:h="15840"/>
          <w:pgMar w:top="1440" w:right="1440" w:bottom="1440" w:left="1440" w:header="708" w:footer="708" w:gutter="0"/>
          <w:cols w:space="708"/>
          <w:docGrid w:linePitch="360"/>
        </w:sectPr>
      </w:pPr>
    </w:p>
    <w:p w:rsidR="00A354DB" w:rsidRPr="00A354DB" w:rsidRDefault="00A354DB" w:rsidP="00A354DB">
      <w:pPr>
        <w:spacing w:after="0" w:line="240" w:lineRule="auto"/>
        <w:rPr>
          <w:rFonts w:ascii="Arial" w:eastAsia="Times New Roman" w:hAnsi="Arial" w:cs="Arial"/>
          <w:color w:val="666666"/>
          <w:sz w:val="18"/>
          <w:szCs w:val="18"/>
        </w:rPr>
      </w:pPr>
      <w:r w:rsidRPr="00A354DB">
        <w:rPr>
          <w:rFonts w:ascii="Arial" w:eastAsia="Times New Roman" w:hAnsi="Arial" w:cs="Arial"/>
          <w:color w:val="666666"/>
          <w:sz w:val="18"/>
          <w:szCs w:val="18"/>
        </w:rPr>
        <w:lastRenderedPageBreak/>
        <w:t>By Michael Holden</w:t>
      </w:r>
    </w:p>
    <w:p w:rsidR="00A354DB" w:rsidRPr="00A354DB" w:rsidRDefault="00A354DB" w:rsidP="00A354DB">
      <w:pPr>
        <w:spacing w:after="150" w:line="240" w:lineRule="auto"/>
        <w:rPr>
          <w:rFonts w:ascii="Arial" w:eastAsia="Times New Roman" w:hAnsi="Arial" w:cs="Arial"/>
          <w:color w:val="666666"/>
          <w:sz w:val="17"/>
          <w:szCs w:val="17"/>
        </w:rPr>
      </w:pPr>
      <w:r w:rsidRPr="00A354DB">
        <w:rPr>
          <w:rFonts w:ascii="Arial" w:eastAsia="Times New Roman" w:hAnsi="Arial" w:cs="Arial"/>
          <w:b/>
          <w:bCs/>
          <w:color w:val="666666"/>
          <w:sz w:val="17"/>
          <w:szCs w:val="17"/>
        </w:rPr>
        <w:t>LONDON</w:t>
      </w:r>
      <w:r w:rsidRPr="00A354DB">
        <w:rPr>
          <w:rFonts w:ascii="Arial" w:eastAsia="Times New Roman" w:hAnsi="Arial" w:cs="Arial"/>
          <w:color w:val="666666"/>
          <w:sz w:val="17"/>
          <w:szCs w:val="17"/>
        </w:rPr>
        <w:t xml:space="preserve"> | Mon Jul 22, 2013 6:56pm EDT </w:t>
      </w:r>
    </w:p>
    <w:p w:rsidR="00A354DB" w:rsidRPr="00A354DB" w:rsidRDefault="00A354DB" w:rsidP="00A354DB">
      <w:pPr>
        <w:spacing w:after="150" w:line="240" w:lineRule="auto"/>
        <w:rPr>
          <w:rFonts w:ascii="Arial" w:eastAsia="Times New Roman" w:hAnsi="Arial" w:cs="Arial"/>
          <w:sz w:val="30"/>
          <w:szCs w:val="30"/>
        </w:rPr>
      </w:pPr>
      <w:r w:rsidRPr="00A354DB">
        <w:rPr>
          <w:rFonts w:ascii="Arial" w:eastAsia="Times New Roman" w:hAnsi="Arial" w:cs="Arial"/>
          <w:vanish/>
          <w:sz w:val="30"/>
          <w:szCs w:val="30"/>
        </w:rPr>
        <w:t>LONDON</w:t>
      </w:r>
      <w:r w:rsidRPr="00A354DB">
        <w:rPr>
          <w:rFonts w:ascii="Arial" w:eastAsia="Times New Roman" w:hAnsi="Arial" w:cs="Arial"/>
          <w:sz w:val="30"/>
          <w:szCs w:val="30"/>
        </w:rPr>
        <w:t xml:space="preserve"> (Reuters) - Prince William's wife Kate gave birth to a boy on Monday, the couple's first child and the third in line to the British throne, heralding celebrations in London and messages of goodwill from across the world.</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 xml:space="preserve">"We could not be happier," Prince William said in a brief statement, after he witnessed the birth of his son at 4:24 p.m. (11:24 a.m. ET), an event that sparked </w:t>
      </w:r>
      <w:proofErr w:type="gramStart"/>
      <w:r w:rsidRPr="00A354DB">
        <w:rPr>
          <w:rFonts w:ascii="Arial" w:eastAsia="Times New Roman" w:hAnsi="Arial" w:cs="Arial"/>
          <w:sz w:val="21"/>
          <w:szCs w:val="21"/>
        </w:rPr>
        <w:t>an international</w:t>
      </w:r>
      <w:proofErr w:type="gramEnd"/>
      <w:r w:rsidRPr="00A354DB">
        <w:rPr>
          <w:rFonts w:ascii="Arial" w:eastAsia="Times New Roman" w:hAnsi="Arial" w:cs="Arial"/>
          <w:sz w:val="21"/>
          <w:szCs w:val="21"/>
        </w:rPr>
        <w:t xml:space="preserve"> media frenzy and the illumination of London landmarks in blue.</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His office said Kate and the baby, weighing 8 lbs 6 oz (3.8 kg) and to be publicly named at a later date, were both doing well and would stay in hospital overnight.</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Prince William phoned his grandmother the queen to give her the news, and also contacted his father Prince Charles and brother Prince Harry, all of whom were said to be delighted. The addition to the family is third in line to the throne after Prince Charles and William.</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It might take some time for the name to emerge however. The announcement of William's name took more than a week, but bookmakers make George the favorite, followed by James.</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As the birth of the queen's third great-grandchild was announced, a loud cheer went up from the well-wishers and media gathered outside St. Mary's Hospital in west London, where William was also born to the late Princess Diana in 1982.</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"It is an incredibly special moment for William and Catherine and we are so thrilled for them on the birth of their baby boy," said Prince Charles, the heir to the throne.</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lastRenderedPageBreak/>
        <w:t>Within minutes, messages of congratulations began flooding in, while crowds gathered outside the queen's London residence Buckingham Palace where an official notice was placed on a gold-colored easel at the main gates.</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 xml:space="preserve">U.S. President </w:t>
      </w:r>
      <w:hyperlink r:id="rId10" w:history="1">
        <w:r w:rsidRPr="00A354DB">
          <w:rPr>
            <w:rFonts w:ascii="Arial" w:eastAsia="Times New Roman" w:hAnsi="Arial" w:cs="Arial"/>
            <w:color w:val="006E97"/>
            <w:sz w:val="21"/>
            <w:szCs w:val="21"/>
          </w:rPr>
          <w:t>Barack Obama</w:t>
        </w:r>
      </w:hyperlink>
      <w:r w:rsidRPr="00A354DB">
        <w:rPr>
          <w:rFonts w:ascii="Arial" w:eastAsia="Times New Roman" w:hAnsi="Arial" w:cs="Arial"/>
          <w:sz w:val="21"/>
          <w:szCs w:val="21"/>
        </w:rPr>
        <w:t xml:space="preserve"> was one of the first world leaders to welcome the birth.</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"Michelle and I are so pleased to congratulate The Duke and Duchess of Cambridge on the joyous occasion of the birth of their first child," he said. "We wish them all the happiness and blessings parenthood brings."</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The royal couple, officially known as the Duke and Duchess of Cambridge, had arrived at the hospital shortly before 6 a.m. and entered through a back door to avoid massed ranks of British and international media camped outside the main entrance.</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 xml:space="preserve">Kate and William, </w:t>
      </w:r>
      <w:proofErr w:type="gramStart"/>
      <w:r w:rsidRPr="00A354DB">
        <w:rPr>
          <w:rFonts w:ascii="Arial" w:eastAsia="Times New Roman" w:hAnsi="Arial" w:cs="Arial"/>
          <w:sz w:val="21"/>
          <w:szCs w:val="21"/>
        </w:rPr>
        <w:t>both aged</w:t>
      </w:r>
      <w:proofErr w:type="gramEnd"/>
      <w:r w:rsidRPr="00A354DB">
        <w:rPr>
          <w:rFonts w:ascii="Arial" w:eastAsia="Times New Roman" w:hAnsi="Arial" w:cs="Arial"/>
          <w:sz w:val="21"/>
          <w:szCs w:val="21"/>
        </w:rPr>
        <w:t xml:space="preserve"> 31, met when they were students at St. Andrews University and were married in April 2011 in a spectacular wedding broadcast around the world.</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FRENZY</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The royal birth has provoked a similar frenzy, with media keeping up a deluge of speculative reports for days beforehand and particularly throughout Monday.</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"Right across the country and indeed right across the Commonwealth people will be celebrating and wishing the royal couple well," Prime Minister David Cameron told waiting reporters in Downing Street.</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"It is an important moment in the life of our nation but I suppose above all it's a wonderful moment for a warm and loving couple who got a brand new baby boy."</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 xml:space="preserve">Outside Buckingham Palace, there was a party atmosphere with well-wishers laying flowers and teddy bears, singing "God Save </w:t>
      </w:r>
      <w:r w:rsidRPr="00A354DB">
        <w:rPr>
          <w:rFonts w:ascii="Arial" w:eastAsia="Times New Roman" w:hAnsi="Arial" w:cs="Arial"/>
          <w:sz w:val="21"/>
          <w:szCs w:val="21"/>
        </w:rPr>
        <w:lastRenderedPageBreak/>
        <w:t>the Queen" and "Happy Birthday", and children waving flags.</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 xml:space="preserve">"The build up to the birth has been so big I'm just happy it's finally come. I'm pleased it's a boy, you always want a boy really," said Alice </w:t>
      </w:r>
      <w:proofErr w:type="spellStart"/>
      <w:r w:rsidRPr="00A354DB">
        <w:rPr>
          <w:rFonts w:ascii="Arial" w:eastAsia="Times New Roman" w:hAnsi="Arial" w:cs="Arial"/>
          <w:sz w:val="21"/>
          <w:szCs w:val="21"/>
        </w:rPr>
        <w:t>Durrans</w:t>
      </w:r>
      <w:proofErr w:type="spellEnd"/>
      <w:r w:rsidRPr="00A354DB">
        <w:rPr>
          <w:rFonts w:ascii="Arial" w:eastAsia="Times New Roman" w:hAnsi="Arial" w:cs="Arial"/>
          <w:sz w:val="21"/>
          <w:szCs w:val="21"/>
        </w:rPr>
        <w:t>, who rushed from a nearby restaurant after hearing the news.</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Deborah Beeson, a banker from the United States, was ecstatic.</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"It's wonderful. I got chills. I cried," she said. "You know America loves Kate. She's just beautiful, she has dignity."</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There will be a 41-gun salute at London's Hyde Park and 62 rounds fired at the Tower of London on Tuesday to herald news of the birth.</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 xml:space="preserve">The baby arrives at a time when the royal family is riding a wave of popularity. An </w:t>
      </w:r>
      <w:proofErr w:type="spellStart"/>
      <w:r w:rsidRPr="00A354DB">
        <w:rPr>
          <w:rFonts w:ascii="Arial" w:eastAsia="Times New Roman" w:hAnsi="Arial" w:cs="Arial"/>
          <w:sz w:val="21"/>
          <w:szCs w:val="21"/>
        </w:rPr>
        <w:t>Ipsos</w:t>
      </w:r>
      <w:proofErr w:type="spellEnd"/>
      <w:r w:rsidRPr="00A354DB">
        <w:rPr>
          <w:rFonts w:ascii="Arial" w:eastAsia="Times New Roman" w:hAnsi="Arial" w:cs="Arial"/>
          <w:sz w:val="21"/>
          <w:szCs w:val="21"/>
        </w:rPr>
        <w:t xml:space="preserve"> Mori poll last week showed 77 percent of Britons were in favor of remaining a monarchy over a republic, close to </w:t>
      </w:r>
      <w:proofErr w:type="gramStart"/>
      <w:r w:rsidRPr="00A354DB">
        <w:rPr>
          <w:rFonts w:ascii="Arial" w:eastAsia="Times New Roman" w:hAnsi="Arial" w:cs="Arial"/>
          <w:sz w:val="21"/>
          <w:szCs w:val="21"/>
        </w:rPr>
        <w:t>its</w:t>
      </w:r>
      <w:proofErr w:type="gramEnd"/>
      <w:r w:rsidRPr="00A354DB">
        <w:rPr>
          <w:rFonts w:ascii="Arial" w:eastAsia="Times New Roman" w:hAnsi="Arial" w:cs="Arial"/>
          <w:sz w:val="21"/>
          <w:szCs w:val="21"/>
        </w:rPr>
        <w:t xml:space="preserve"> best-ever level of support.</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DARK DAYS</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 xml:space="preserve">The dark days for the House of Windsor after the death of William's mother Princess Diana </w:t>
      </w:r>
      <w:r w:rsidRPr="00A354DB">
        <w:rPr>
          <w:rFonts w:ascii="Arial" w:eastAsia="Times New Roman" w:hAnsi="Arial" w:cs="Arial"/>
          <w:sz w:val="21"/>
          <w:szCs w:val="21"/>
        </w:rPr>
        <w:lastRenderedPageBreak/>
        <w:t>in 1997, which led to public anger at the royals, have been replaced with outpourings of support for William and Kate's wedding and the Diamond Jubilee for the queen last summer.</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"It's been a remarkable few years for our royal family," Cameron said.</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The couple, who have been living in a cottage in north Wales where William is based as a Royal Air Force helicopter pilot, will eventually take up residence with their baby at Apartment 1A at London's Kensington Palace when a 1 million pound refurbishment is completed later this year.</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The palace was also William's childhood home.</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 xml:space="preserve">The young royal </w:t>
      </w:r>
      <w:proofErr w:type="gramStart"/>
      <w:r w:rsidRPr="00A354DB">
        <w:rPr>
          <w:rFonts w:ascii="Arial" w:eastAsia="Times New Roman" w:hAnsi="Arial" w:cs="Arial"/>
          <w:sz w:val="21"/>
          <w:szCs w:val="21"/>
        </w:rPr>
        <w:t>couple have</w:t>
      </w:r>
      <w:proofErr w:type="gramEnd"/>
      <w:r w:rsidRPr="00A354DB">
        <w:rPr>
          <w:rFonts w:ascii="Arial" w:eastAsia="Times New Roman" w:hAnsi="Arial" w:cs="Arial"/>
          <w:sz w:val="21"/>
          <w:szCs w:val="21"/>
        </w:rPr>
        <w:t xml:space="preserve"> become global stars after some 2 billion people tuned in to watch their glittering marriage ceremony in 2011, while Kate is seen as a </w:t>
      </w:r>
      <w:hyperlink r:id="rId11" w:history="1">
        <w:r w:rsidRPr="00A354DB">
          <w:rPr>
            <w:rFonts w:ascii="Arial" w:eastAsia="Times New Roman" w:hAnsi="Arial" w:cs="Arial"/>
            <w:color w:val="006E97"/>
            <w:sz w:val="21"/>
            <w:szCs w:val="21"/>
          </w:rPr>
          <w:t>fashion</w:t>
        </w:r>
      </w:hyperlink>
      <w:r w:rsidRPr="00A354DB">
        <w:rPr>
          <w:rFonts w:ascii="Arial" w:eastAsia="Times New Roman" w:hAnsi="Arial" w:cs="Arial"/>
          <w:sz w:val="21"/>
          <w:szCs w:val="21"/>
        </w:rPr>
        <w:t xml:space="preserve"> icon.</w:t>
      </w:r>
    </w:p>
    <w:p w:rsidR="00A354DB" w:rsidRPr="00A354DB" w:rsidRDefault="00A354DB" w:rsidP="00A354DB">
      <w:pPr>
        <w:spacing w:after="150" w:line="240" w:lineRule="auto"/>
        <w:rPr>
          <w:rFonts w:ascii="Arial" w:eastAsia="Times New Roman" w:hAnsi="Arial" w:cs="Arial"/>
          <w:sz w:val="21"/>
          <w:szCs w:val="21"/>
        </w:rPr>
      </w:pPr>
      <w:r w:rsidRPr="00A354DB">
        <w:rPr>
          <w:rFonts w:ascii="Arial" w:eastAsia="Times New Roman" w:hAnsi="Arial" w:cs="Arial"/>
          <w:sz w:val="21"/>
          <w:szCs w:val="21"/>
        </w:rPr>
        <w:t xml:space="preserve">(Additional reporting by Belinda Goldsmith, Sarah Young, </w:t>
      </w:r>
      <w:proofErr w:type="spellStart"/>
      <w:r w:rsidRPr="00A354DB">
        <w:rPr>
          <w:rFonts w:ascii="Arial" w:eastAsia="Times New Roman" w:hAnsi="Arial" w:cs="Arial"/>
          <w:sz w:val="21"/>
          <w:szCs w:val="21"/>
        </w:rPr>
        <w:t>Limei</w:t>
      </w:r>
      <w:proofErr w:type="spellEnd"/>
      <w:r w:rsidRPr="00A354DB">
        <w:rPr>
          <w:rFonts w:ascii="Arial" w:eastAsia="Times New Roman" w:hAnsi="Arial" w:cs="Arial"/>
          <w:sz w:val="21"/>
          <w:szCs w:val="21"/>
        </w:rPr>
        <w:t xml:space="preserve"> Hoang and Mark Anderson; Editing by Angus </w:t>
      </w:r>
      <w:proofErr w:type="spellStart"/>
      <w:r w:rsidRPr="00A354DB">
        <w:rPr>
          <w:rFonts w:ascii="Arial" w:eastAsia="Times New Roman" w:hAnsi="Arial" w:cs="Arial"/>
          <w:sz w:val="21"/>
          <w:szCs w:val="21"/>
        </w:rPr>
        <w:t>MacSwan</w:t>
      </w:r>
      <w:proofErr w:type="spellEnd"/>
      <w:r w:rsidRPr="00A354DB">
        <w:rPr>
          <w:rFonts w:ascii="Arial" w:eastAsia="Times New Roman" w:hAnsi="Arial" w:cs="Arial"/>
          <w:sz w:val="21"/>
          <w:szCs w:val="21"/>
        </w:rPr>
        <w:t xml:space="preserve">, Michael </w:t>
      </w:r>
      <w:proofErr w:type="spellStart"/>
      <w:r w:rsidRPr="00A354DB">
        <w:rPr>
          <w:rFonts w:ascii="Arial" w:eastAsia="Times New Roman" w:hAnsi="Arial" w:cs="Arial"/>
          <w:sz w:val="21"/>
          <w:szCs w:val="21"/>
        </w:rPr>
        <w:t>Roddy</w:t>
      </w:r>
      <w:proofErr w:type="spellEnd"/>
      <w:r w:rsidRPr="00A354DB">
        <w:rPr>
          <w:rFonts w:ascii="Arial" w:eastAsia="Times New Roman" w:hAnsi="Arial" w:cs="Arial"/>
          <w:sz w:val="21"/>
          <w:szCs w:val="21"/>
        </w:rPr>
        <w:t xml:space="preserve"> and Eric Beech)</w:t>
      </w:r>
    </w:p>
    <w:p w:rsidR="00A354DB" w:rsidRDefault="00A354DB" w:rsidP="00A354DB">
      <w:pPr>
        <w:rPr>
          <w:lang w:val="en-CA"/>
        </w:rPr>
        <w:sectPr w:rsidR="00A354DB" w:rsidSect="00A354DB">
          <w:type w:val="continuous"/>
          <w:pgSz w:w="12240" w:h="15840"/>
          <w:pgMar w:top="1440" w:right="1440" w:bottom="1440" w:left="1440" w:header="708" w:footer="708" w:gutter="0"/>
          <w:cols w:num="2" w:space="708"/>
          <w:docGrid w:linePitch="360"/>
        </w:sectPr>
      </w:pPr>
    </w:p>
    <w:p w:rsidR="00A354DB" w:rsidRDefault="00A354DB" w:rsidP="00A354DB">
      <w:pPr>
        <w:rPr>
          <w:lang w:val="en-CA"/>
        </w:rPr>
      </w:pPr>
    </w:p>
    <w:p w:rsidR="00A354DB" w:rsidRPr="00A354DB" w:rsidRDefault="00A354DB" w:rsidP="00A354DB">
      <w:pPr>
        <w:pBdr>
          <w:top w:val="single" w:sz="4" w:space="1" w:color="auto"/>
          <w:left w:val="single" w:sz="4" w:space="4" w:color="auto"/>
          <w:bottom w:val="single" w:sz="4" w:space="1" w:color="auto"/>
          <w:right w:val="single" w:sz="4" w:space="4" w:color="auto"/>
        </w:pBdr>
        <w:shd w:val="clear" w:color="auto" w:fill="000000" w:themeFill="text1"/>
        <w:rPr>
          <w:b/>
          <w:sz w:val="28"/>
          <w:szCs w:val="28"/>
          <w:lang w:val="en-CA"/>
        </w:rPr>
      </w:pPr>
      <w:r w:rsidRPr="00A354DB">
        <w:rPr>
          <w:b/>
          <w:sz w:val="28"/>
          <w:szCs w:val="28"/>
          <w:lang w:val="en-CA"/>
        </w:rPr>
        <w:t>RESPOND</w:t>
      </w:r>
      <w:r>
        <w:rPr>
          <w:b/>
          <w:sz w:val="28"/>
          <w:szCs w:val="28"/>
          <w:lang w:val="en-CA"/>
        </w:rPr>
        <w:t xml:space="preserve"> – Nation as a Collective?</w:t>
      </w:r>
      <w:r w:rsidR="006A3B31">
        <w:rPr>
          <w:b/>
          <w:sz w:val="28"/>
          <w:szCs w:val="28"/>
          <w:lang w:val="en-CA"/>
        </w:rPr>
        <w:t xml:space="preserve"> (</w:t>
      </w:r>
      <w:proofErr w:type="gramStart"/>
      <w:r w:rsidR="006A3B31">
        <w:rPr>
          <w:b/>
          <w:sz w:val="28"/>
          <w:szCs w:val="28"/>
          <w:lang w:val="en-CA"/>
        </w:rPr>
        <w:t>page</w:t>
      </w:r>
      <w:proofErr w:type="gramEnd"/>
      <w:r w:rsidR="006A3B31">
        <w:rPr>
          <w:b/>
          <w:sz w:val="28"/>
          <w:szCs w:val="28"/>
          <w:lang w:val="en-CA"/>
        </w:rPr>
        <w:t xml:space="preserve"> 23)</w:t>
      </w:r>
    </w:p>
    <w:p w:rsidR="00A354DB" w:rsidRDefault="00A354DB" w:rsidP="00A354DB">
      <w:pPr>
        <w:pStyle w:val="ListParagraph"/>
        <w:numPr>
          <w:ilvl w:val="0"/>
          <w:numId w:val="5"/>
        </w:numPr>
        <w:rPr>
          <w:lang w:val="en-CA"/>
        </w:rPr>
      </w:pPr>
      <w:r>
        <w:rPr>
          <w:lang w:val="en-CA"/>
        </w:rPr>
        <w:t>What is Canada’s national interest in the birth of a prince in England?</w:t>
      </w:r>
    </w:p>
    <w:p w:rsidR="00A354DB" w:rsidRDefault="00A354DB" w:rsidP="00A354DB">
      <w:pPr>
        <w:rPr>
          <w:lang w:val="en-CA"/>
        </w:rPr>
      </w:pPr>
    </w:p>
    <w:p w:rsidR="00A354DB" w:rsidRDefault="00A354DB" w:rsidP="00A354DB">
      <w:pPr>
        <w:rPr>
          <w:lang w:val="en-CA"/>
        </w:rPr>
      </w:pPr>
    </w:p>
    <w:p w:rsidR="00A354DB" w:rsidRDefault="00A354DB" w:rsidP="00A354DB">
      <w:pPr>
        <w:rPr>
          <w:lang w:val="en-CA"/>
        </w:rPr>
      </w:pPr>
    </w:p>
    <w:p w:rsidR="00A354DB" w:rsidRDefault="00A354DB" w:rsidP="00A354DB">
      <w:pPr>
        <w:rPr>
          <w:lang w:val="en-CA"/>
        </w:rPr>
      </w:pPr>
    </w:p>
    <w:p w:rsidR="00FE3545" w:rsidRPr="00A354DB" w:rsidRDefault="00A354DB" w:rsidP="00A354DB">
      <w:pPr>
        <w:pStyle w:val="ListParagraph"/>
        <w:numPr>
          <w:ilvl w:val="0"/>
          <w:numId w:val="5"/>
        </w:numPr>
        <w:rPr>
          <w:lang w:val="en-CA"/>
        </w:rPr>
      </w:pPr>
      <w:r>
        <w:rPr>
          <w:lang w:val="en-CA"/>
        </w:rPr>
        <w:t xml:space="preserve">Did you as </w:t>
      </w:r>
      <w:proofErr w:type="spellStart"/>
      <w:r>
        <w:rPr>
          <w:lang w:val="en-CA"/>
        </w:rPr>
        <w:t>Quiller</w:t>
      </w:r>
      <w:proofErr w:type="spellEnd"/>
      <w:r>
        <w:rPr>
          <w:lang w:val="en-CA"/>
        </w:rPr>
        <w:t xml:space="preserve">-Couch wrote in the text (on p. 23) </w:t>
      </w:r>
      <w:proofErr w:type="gramStart"/>
      <w:r>
        <w:rPr>
          <w:lang w:val="en-CA"/>
        </w:rPr>
        <w:t>rejoice ”</w:t>
      </w:r>
      <w:proofErr w:type="gramEnd"/>
      <w:r>
        <w:rPr>
          <w:lang w:val="en-CA"/>
        </w:rPr>
        <w:t>wild with delight” at the birth of Prince George? Why or why not</w:t>
      </w:r>
      <w:r w:rsidRPr="00A354DB">
        <w:rPr>
          <w:lang w:val="en-CA"/>
        </w:rPr>
        <w:t xml:space="preserve"> </w:t>
      </w:r>
    </w:p>
    <w:p w:rsidR="00FE3545" w:rsidRDefault="00FE3545" w:rsidP="00BD73C2">
      <w:pPr>
        <w:rPr>
          <w:lang w:val="en-CA"/>
        </w:rPr>
      </w:pPr>
    </w:p>
    <w:p w:rsidR="00FE3545" w:rsidRDefault="00FE3545" w:rsidP="00BD73C2">
      <w:pPr>
        <w:rPr>
          <w:lang w:val="en-CA"/>
        </w:rPr>
      </w:pPr>
    </w:p>
    <w:p w:rsidR="00BD73C2" w:rsidRDefault="00BD73C2" w:rsidP="00BD73C2">
      <w:pPr>
        <w:rPr>
          <w:lang w:val="en-CA"/>
        </w:rPr>
      </w:pPr>
    </w:p>
    <w:p w:rsidR="009B43E7" w:rsidRPr="006A3B31" w:rsidRDefault="006A3B31" w:rsidP="006A3B31">
      <w:pPr>
        <w:shd w:val="clear" w:color="auto" w:fill="000000" w:themeFill="text1"/>
        <w:rPr>
          <w:b/>
          <w:sz w:val="28"/>
          <w:szCs w:val="28"/>
          <w:lang w:val="en-CA"/>
        </w:rPr>
      </w:pPr>
      <w:r w:rsidRPr="006A3B31">
        <w:rPr>
          <w:b/>
          <w:sz w:val="28"/>
          <w:szCs w:val="28"/>
          <w:bdr w:val="single" w:sz="4" w:space="0" w:color="auto"/>
          <w:shd w:val="clear" w:color="auto" w:fill="000000" w:themeFill="text1"/>
          <w:lang w:val="en-CA"/>
        </w:rPr>
        <w:lastRenderedPageBreak/>
        <w:t>RESEARCH – Nation as a Patriotic Concept</w:t>
      </w:r>
    </w:p>
    <w:p w:rsidR="006A3B31" w:rsidRDefault="006A3B31" w:rsidP="00BD73C2">
      <w:pPr>
        <w:rPr>
          <w:lang w:val="en-CA"/>
        </w:rPr>
      </w:pPr>
      <w:r>
        <w:rPr>
          <w:lang w:val="en-CA"/>
        </w:rPr>
        <w:t>Use your phone or tablet to research 5 famous quotes on patriotism or patriotic nationalism.</w:t>
      </w:r>
    </w:p>
    <w:p w:rsidR="006A3B31" w:rsidRDefault="006A3B31" w:rsidP="00BD73C2">
      <w:pPr>
        <w:rPr>
          <w:lang w:val="en-CA"/>
        </w:rPr>
      </w:pPr>
      <w:r>
        <w:rPr>
          <w:lang w:val="en-CA"/>
        </w:rPr>
        <w:t>Arrange them on the following continuum from most positive to least positive portrait of patriotism</w:t>
      </w:r>
    </w:p>
    <w:p w:rsidR="006A3B31" w:rsidRDefault="006A3B31" w:rsidP="00BD73C2">
      <w:pPr>
        <w:rPr>
          <w:lang w:val="en-CA"/>
        </w:rPr>
      </w:pPr>
      <w:r>
        <w:rPr>
          <w:noProof/>
        </w:rPr>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_x0000_s1026" type="#_x0000_t70" style="position:absolute;margin-left:7pt;margin-top:21.3pt;width:20pt;height:530pt;z-index:251658240">
            <v:textbox style="layout-flow:vertical-ideographic"/>
          </v:shape>
        </w:pict>
      </w:r>
      <w:r>
        <w:rPr>
          <w:lang w:val="en-CA"/>
        </w:rPr>
        <w:tab/>
        <w:t>POSITIVE</w:t>
      </w:r>
    </w:p>
    <w:p w:rsidR="009B43E7" w:rsidRDefault="009B43E7" w:rsidP="00BD73C2">
      <w:pPr>
        <w:rPr>
          <w:lang w:val="en-CA"/>
        </w:rPr>
      </w:pPr>
    </w:p>
    <w:p w:rsidR="009B43E7" w:rsidRDefault="009B43E7" w:rsidP="00BD73C2">
      <w:pPr>
        <w:rPr>
          <w:lang w:val="en-CA"/>
        </w:rPr>
      </w:pPr>
    </w:p>
    <w:p w:rsidR="009B43E7" w:rsidRDefault="009B43E7" w:rsidP="00BD73C2">
      <w:pPr>
        <w:rPr>
          <w:lang w:val="en-CA"/>
        </w:rPr>
      </w:pPr>
    </w:p>
    <w:p w:rsidR="009B43E7" w:rsidRDefault="009B43E7" w:rsidP="00BD73C2">
      <w:pPr>
        <w:rPr>
          <w:lang w:val="en-CA"/>
        </w:rPr>
      </w:pPr>
    </w:p>
    <w:p w:rsidR="009B43E7" w:rsidRDefault="009B43E7" w:rsidP="00BD73C2">
      <w:pPr>
        <w:rPr>
          <w:lang w:val="en-CA"/>
        </w:rPr>
      </w:pPr>
    </w:p>
    <w:p w:rsidR="009B43E7" w:rsidRDefault="009B43E7" w:rsidP="00BD73C2">
      <w:pPr>
        <w:rPr>
          <w:lang w:val="en-CA"/>
        </w:rPr>
      </w:pPr>
    </w:p>
    <w:p w:rsidR="009B43E7" w:rsidRDefault="009B43E7" w:rsidP="00BD73C2">
      <w:pPr>
        <w:rPr>
          <w:lang w:val="en-CA"/>
        </w:rPr>
      </w:pPr>
    </w:p>
    <w:p w:rsidR="009B43E7" w:rsidRDefault="009B43E7" w:rsidP="00BD73C2">
      <w:pPr>
        <w:rPr>
          <w:lang w:val="en-CA"/>
        </w:rPr>
      </w:pPr>
    </w:p>
    <w:p w:rsidR="006A3B31" w:rsidRDefault="006A3B31" w:rsidP="00BD73C2">
      <w:pPr>
        <w:rPr>
          <w:lang w:val="en-CA"/>
        </w:rPr>
      </w:pPr>
    </w:p>
    <w:p w:rsidR="006A3B31" w:rsidRDefault="006A3B31" w:rsidP="00BD73C2">
      <w:pPr>
        <w:rPr>
          <w:lang w:val="en-CA"/>
        </w:rPr>
      </w:pPr>
    </w:p>
    <w:p w:rsidR="006A3B31" w:rsidRDefault="006A3B31" w:rsidP="00BD73C2">
      <w:pPr>
        <w:rPr>
          <w:lang w:val="en-CA"/>
        </w:rPr>
      </w:pPr>
    </w:p>
    <w:p w:rsidR="006A3B31" w:rsidRDefault="006A3B31" w:rsidP="00BD73C2">
      <w:pPr>
        <w:rPr>
          <w:lang w:val="en-CA"/>
        </w:rPr>
      </w:pPr>
    </w:p>
    <w:p w:rsidR="006A3B31" w:rsidRDefault="006A3B31" w:rsidP="00BD73C2">
      <w:pPr>
        <w:rPr>
          <w:lang w:val="en-CA"/>
        </w:rPr>
      </w:pPr>
    </w:p>
    <w:p w:rsidR="006A3B31" w:rsidRDefault="006A3B31" w:rsidP="00BD73C2">
      <w:pPr>
        <w:rPr>
          <w:lang w:val="en-CA"/>
        </w:rPr>
      </w:pPr>
    </w:p>
    <w:p w:rsidR="006A3B31" w:rsidRDefault="006A3B31" w:rsidP="00BD73C2">
      <w:pPr>
        <w:rPr>
          <w:lang w:val="en-CA"/>
        </w:rPr>
      </w:pPr>
    </w:p>
    <w:p w:rsidR="006A3B31" w:rsidRDefault="006A3B31" w:rsidP="00BD73C2">
      <w:pPr>
        <w:rPr>
          <w:lang w:val="en-CA"/>
        </w:rPr>
      </w:pPr>
    </w:p>
    <w:p w:rsidR="006A3B31" w:rsidRDefault="006A3B31" w:rsidP="00BD73C2">
      <w:pPr>
        <w:rPr>
          <w:lang w:val="en-CA"/>
        </w:rPr>
      </w:pPr>
    </w:p>
    <w:p w:rsidR="006A3B31" w:rsidRDefault="006A3B31" w:rsidP="00BD73C2">
      <w:pPr>
        <w:rPr>
          <w:lang w:val="en-CA"/>
        </w:rPr>
      </w:pPr>
    </w:p>
    <w:p w:rsidR="006A3B31" w:rsidRDefault="006A3B31" w:rsidP="00BD73C2">
      <w:pPr>
        <w:rPr>
          <w:lang w:val="en-CA"/>
        </w:rPr>
      </w:pPr>
    </w:p>
    <w:p w:rsidR="009B43E7" w:rsidRDefault="009B43E7" w:rsidP="00BD73C2">
      <w:pPr>
        <w:rPr>
          <w:lang w:val="en-CA"/>
        </w:rPr>
      </w:pPr>
    </w:p>
    <w:p w:rsidR="00FE3545" w:rsidRDefault="006A3B31" w:rsidP="00BD73C2">
      <w:pPr>
        <w:rPr>
          <w:lang w:val="en-CA"/>
        </w:rPr>
      </w:pPr>
      <w:r>
        <w:rPr>
          <w:lang w:val="en-CA"/>
        </w:rPr>
        <w:tab/>
        <w:t>NEGATIVE</w:t>
      </w:r>
    </w:p>
    <w:p w:rsidR="00FE3545" w:rsidRDefault="009B43E7" w:rsidP="00FE3545">
      <w:pPr>
        <w:pBdr>
          <w:top w:val="single" w:sz="4" w:space="1" w:color="auto"/>
          <w:left w:val="single" w:sz="4" w:space="4" w:color="auto"/>
          <w:bottom w:val="single" w:sz="4" w:space="0" w:color="auto"/>
          <w:right w:val="single" w:sz="4" w:space="4" w:color="auto"/>
        </w:pBdr>
        <w:shd w:val="clear" w:color="auto" w:fill="000000" w:themeFill="text1"/>
        <w:rPr>
          <w:b/>
          <w:sz w:val="28"/>
          <w:szCs w:val="28"/>
          <w:lang w:val="en-CA"/>
        </w:rPr>
      </w:pPr>
      <w:proofErr w:type="gramStart"/>
      <w:r>
        <w:rPr>
          <w:b/>
          <w:sz w:val="28"/>
          <w:szCs w:val="28"/>
          <w:lang w:val="en-CA"/>
        </w:rPr>
        <w:lastRenderedPageBreak/>
        <w:t>YOUR</w:t>
      </w:r>
      <w:proofErr w:type="gramEnd"/>
      <w:r>
        <w:rPr>
          <w:b/>
          <w:sz w:val="28"/>
          <w:szCs w:val="28"/>
          <w:lang w:val="en-CA"/>
        </w:rPr>
        <w:t xml:space="preserve"> </w:t>
      </w:r>
      <w:r w:rsidR="00FE3545">
        <w:rPr>
          <w:b/>
          <w:sz w:val="28"/>
          <w:szCs w:val="28"/>
          <w:lang w:val="en-CA"/>
        </w:rPr>
        <w:t>CHALLENGE – COAT OF ARMS BRAINSTORM SHEET</w:t>
      </w:r>
    </w:p>
    <w:p w:rsidR="00FE3545" w:rsidRDefault="00FE3545" w:rsidP="00FE3545">
      <w:pPr>
        <w:pBdr>
          <w:top w:val="single" w:sz="4" w:space="1" w:color="auto"/>
          <w:left w:val="single" w:sz="4" w:space="4" w:color="auto"/>
          <w:bottom w:val="single" w:sz="4" w:space="0" w:color="auto"/>
          <w:right w:val="single" w:sz="4" w:space="4" w:color="auto"/>
        </w:pBdr>
        <w:shd w:val="clear" w:color="auto" w:fill="000000" w:themeFill="text1"/>
        <w:rPr>
          <w:b/>
          <w:sz w:val="28"/>
          <w:szCs w:val="28"/>
          <w:lang w:val="en-CA"/>
        </w:rPr>
      </w:pPr>
      <w:r>
        <w:rPr>
          <w:b/>
          <w:sz w:val="28"/>
          <w:szCs w:val="28"/>
          <w:lang w:val="en-CA"/>
        </w:rPr>
        <w:t>Page 16 and 17 in Exploring Nationalism</w:t>
      </w:r>
    </w:p>
    <w:tbl>
      <w:tblPr>
        <w:tblStyle w:val="TableGrid"/>
        <w:tblW w:w="0" w:type="auto"/>
        <w:tblLook w:val="04A0"/>
      </w:tblPr>
      <w:tblGrid>
        <w:gridCol w:w="3192"/>
        <w:gridCol w:w="3192"/>
        <w:gridCol w:w="3192"/>
      </w:tblGrid>
      <w:tr w:rsidR="00FE3545" w:rsidTr="00FE3545">
        <w:tc>
          <w:tcPr>
            <w:tcW w:w="3192" w:type="dxa"/>
          </w:tcPr>
          <w:p w:rsidR="00FE3545" w:rsidRDefault="00FE3545" w:rsidP="00FE3545">
            <w:pPr>
              <w:jc w:val="center"/>
              <w:rPr>
                <w:lang w:val="en-CA"/>
              </w:rPr>
            </w:pPr>
            <w:r>
              <w:rPr>
                <w:lang w:val="en-CA"/>
              </w:rPr>
              <w:t>Criterion</w:t>
            </w:r>
          </w:p>
        </w:tc>
        <w:tc>
          <w:tcPr>
            <w:tcW w:w="3192" w:type="dxa"/>
          </w:tcPr>
          <w:p w:rsidR="00FE3545" w:rsidRDefault="00FE3545" w:rsidP="00FE3545">
            <w:pPr>
              <w:jc w:val="center"/>
              <w:rPr>
                <w:lang w:val="en-CA"/>
              </w:rPr>
            </w:pPr>
            <w:r>
              <w:rPr>
                <w:lang w:val="en-CA"/>
              </w:rPr>
              <w:t>Evidence</w:t>
            </w:r>
          </w:p>
        </w:tc>
        <w:tc>
          <w:tcPr>
            <w:tcW w:w="3192" w:type="dxa"/>
          </w:tcPr>
          <w:p w:rsidR="00FE3545" w:rsidRDefault="00FE3545" w:rsidP="00FE3545">
            <w:pPr>
              <w:jc w:val="center"/>
              <w:rPr>
                <w:lang w:val="en-CA"/>
              </w:rPr>
            </w:pPr>
            <w:r>
              <w:rPr>
                <w:lang w:val="en-CA"/>
              </w:rPr>
              <w:t>Possible Symbol</w:t>
            </w:r>
          </w:p>
        </w:tc>
      </w:tr>
      <w:tr w:rsidR="00FE3545" w:rsidTr="00FE3545">
        <w:tc>
          <w:tcPr>
            <w:tcW w:w="3192" w:type="dxa"/>
          </w:tcPr>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p w:rsidR="00FE3545" w:rsidRDefault="00FE3545" w:rsidP="00BD73C2">
            <w:pPr>
              <w:rPr>
                <w:lang w:val="en-CA"/>
              </w:rPr>
            </w:pPr>
          </w:p>
        </w:tc>
        <w:tc>
          <w:tcPr>
            <w:tcW w:w="3192" w:type="dxa"/>
          </w:tcPr>
          <w:p w:rsidR="00FE3545" w:rsidRDefault="00FE3545" w:rsidP="00BD73C2">
            <w:pPr>
              <w:rPr>
                <w:lang w:val="en-CA"/>
              </w:rPr>
            </w:pPr>
          </w:p>
        </w:tc>
        <w:tc>
          <w:tcPr>
            <w:tcW w:w="3192" w:type="dxa"/>
          </w:tcPr>
          <w:p w:rsidR="00FE3545" w:rsidRDefault="00FE3545" w:rsidP="00BD73C2">
            <w:pPr>
              <w:rPr>
                <w:lang w:val="en-CA"/>
              </w:rPr>
            </w:pPr>
          </w:p>
        </w:tc>
      </w:tr>
    </w:tbl>
    <w:p w:rsidR="00FE3545" w:rsidRDefault="00FE3545" w:rsidP="00FE3545">
      <w:pPr>
        <w:pBdr>
          <w:top w:val="single" w:sz="4" w:space="1" w:color="auto"/>
          <w:left w:val="single" w:sz="4" w:space="4" w:color="auto"/>
          <w:bottom w:val="single" w:sz="4" w:space="1" w:color="auto"/>
          <w:right w:val="single" w:sz="4" w:space="4" w:color="auto"/>
        </w:pBdr>
        <w:shd w:val="clear" w:color="auto" w:fill="000000" w:themeFill="text1"/>
        <w:rPr>
          <w:b/>
          <w:sz w:val="28"/>
          <w:szCs w:val="28"/>
          <w:lang w:val="en-CA"/>
        </w:rPr>
      </w:pPr>
      <w:bookmarkStart w:id="0" w:name="_GoBack"/>
      <w:bookmarkEnd w:id="0"/>
      <w:r>
        <w:rPr>
          <w:b/>
          <w:sz w:val="28"/>
          <w:szCs w:val="28"/>
          <w:lang w:val="en-CA"/>
        </w:rPr>
        <w:lastRenderedPageBreak/>
        <w:t>ESSENTIAL QUESTION: To what extent should nation be the foundation of identity?</w:t>
      </w: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3E2FEA" w:rsidRDefault="003E2FEA" w:rsidP="00FE3545">
      <w:pPr>
        <w:pBdr>
          <w:between w:val="single" w:sz="4" w:space="1" w:color="auto"/>
        </w:pBdr>
        <w:rPr>
          <w:lang w:val="en-CA"/>
        </w:rPr>
      </w:pPr>
    </w:p>
    <w:p w:rsidR="003E2FEA" w:rsidRDefault="003E2FEA" w:rsidP="00FE3545">
      <w:pPr>
        <w:pBdr>
          <w:between w:val="single" w:sz="4" w:space="1" w:color="auto"/>
        </w:pBdr>
        <w:rPr>
          <w:lang w:val="en-CA"/>
        </w:rPr>
      </w:pPr>
    </w:p>
    <w:p w:rsidR="003E2FEA" w:rsidRDefault="003E2FEA"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p w:rsidR="00FE3545" w:rsidRDefault="00FE3545" w:rsidP="00FE3545">
      <w:pPr>
        <w:pBdr>
          <w:between w:val="single" w:sz="4" w:space="1" w:color="auto"/>
        </w:pBdr>
        <w:rPr>
          <w:lang w:val="en-CA"/>
        </w:rPr>
      </w:pPr>
    </w:p>
    <w:sectPr w:rsidR="00FE3545" w:rsidSect="00A354DB">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27538"/>
    <w:multiLevelType w:val="hybridMultilevel"/>
    <w:tmpl w:val="48CE70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A69EC"/>
    <w:multiLevelType w:val="hybridMultilevel"/>
    <w:tmpl w:val="88883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D3514C"/>
    <w:multiLevelType w:val="hybridMultilevel"/>
    <w:tmpl w:val="DE608E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E5557C"/>
    <w:multiLevelType w:val="hybridMultilevel"/>
    <w:tmpl w:val="50960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8B5AF0"/>
    <w:multiLevelType w:val="hybridMultilevel"/>
    <w:tmpl w:val="BB648B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075AB2"/>
    <w:rsid w:val="000349D4"/>
    <w:rsid w:val="00075AB2"/>
    <w:rsid w:val="003E2FEA"/>
    <w:rsid w:val="006A3B31"/>
    <w:rsid w:val="007E79B2"/>
    <w:rsid w:val="009B43E7"/>
    <w:rsid w:val="009E5663"/>
    <w:rsid w:val="00A354DB"/>
    <w:rsid w:val="00A61B93"/>
    <w:rsid w:val="00BD73C2"/>
    <w:rsid w:val="00D636AC"/>
    <w:rsid w:val="00D6670B"/>
    <w:rsid w:val="00DE6834"/>
    <w:rsid w:val="00E725F0"/>
    <w:rsid w:val="00F76E70"/>
    <w:rsid w:val="00FE0A7F"/>
    <w:rsid w:val="00FE3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9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AB2"/>
    <w:rPr>
      <w:rFonts w:ascii="Tahoma" w:hAnsi="Tahoma" w:cs="Tahoma"/>
      <w:sz w:val="16"/>
      <w:szCs w:val="16"/>
    </w:rPr>
  </w:style>
  <w:style w:type="paragraph" w:styleId="ListParagraph">
    <w:name w:val="List Paragraph"/>
    <w:basedOn w:val="Normal"/>
    <w:uiPriority w:val="34"/>
    <w:qFormat/>
    <w:rsid w:val="00BD73C2"/>
    <w:pPr>
      <w:ind w:left="720"/>
      <w:contextualSpacing/>
    </w:pPr>
  </w:style>
  <w:style w:type="table" w:styleId="TableGrid">
    <w:name w:val="Table Grid"/>
    <w:basedOn w:val="TableNormal"/>
    <w:uiPriority w:val="59"/>
    <w:rsid w:val="00FE3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AB2"/>
    <w:rPr>
      <w:rFonts w:ascii="Tahoma" w:hAnsi="Tahoma" w:cs="Tahoma"/>
      <w:sz w:val="16"/>
      <w:szCs w:val="16"/>
    </w:rPr>
  </w:style>
  <w:style w:type="paragraph" w:styleId="ListParagraph">
    <w:name w:val="List Paragraph"/>
    <w:basedOn w:val="Normal"/>
    <w:uiPriority w:val="34"/>
    <w:qFormat/>
    <w:rsid w:val="00BD73C2"/>
    <w:pPr>
      <w:ind w:left="720"/>
      <w:contextualSpacing/>
    </w:pPr>
  </w:style>
</w:styles>
</file>

<file path=word/webSettings.xml><?xml version="1.0" encoding="utf-8"?>
<w:webSettings xmlns:r="http://schemas.openxmlformats.org/officeDocument/2006/relationships" xmlns:w="http://schemas.openxmlformats.org/wordprocessingml/2006/main">
  <w:divs>
    <w:div w:id="1081488063">
      <w:bodyDiv w:val="1"/>
      <w:marLeft w:val="0"/>
      <w:marRight w:val="0"/>
      <w:marTop w:val="0"/>
      <w:marBottom w:val="0"/>
      <w:divBdr>
        <w:top w:val="none" w:sz="0" w:space="0" w:color="auto"/>
        <w:left w:val="none" w:sz="0" w:space="0" w:color="auto"/>
        <w:bottom w:val="none" w:sz="0" w:space="0" w:color="auto"/>
        <w:right w:val="none" w:sz="0" w:space="0" w:color="auto"/>
      </w:divBdr>
      <w:divsChild>
        <w:div w:id="622419462">
          <w:marLeft w:val="0"/>
          <w:marRight w:val="0"/>
          <w:marTop w:val="0"/>
          <w:marBottom w:val="0"/>
          <w:divBdr>
            <w:top w:val="none" w:sz="0" w:space="0" w:color="auto"/>
            <w:left w:val="none" w:sz="0" w:space="0" w:color="auto"/>
            <w:bottom w:val="none" w:sz="0" w:space="0" w:color="auto"/>
            <w:right w:val="none" w:sz="0" w:space="0" w:color="auto"/>
          </w:divBdr>
          <w:divsChild>
            <w:div w:id="96020907">
              <w:marLeft w:val="0"/>
              <w:marRight w:val="0"/>
              <w:marTop w:val="0"/>
              <w:marBottom w:val="0"/>
              <w:divBdr>
                <w:top w:val="none" w:sz="0" w:space="0" w:color="auto"/>
                <w:left w:val="none" w:sz="0" w:space="0" w:color="auto"/>
                <w:bottom w:val="none" w:sz="0" w:space="0" w:color="auto"/>
                <w:right w:val="none" w:sz="0" w:space="0" w:color="auto"/>
              </w:divBdr>
              <w:divsChild>
                <w:div w:id="872040777">
                  <w:marLeft w:val="0"/>
                  <w:marRight w:val="0"/>
                  <w:marTop w:val="0"/>
                  <w:marBottom w:val="0"/>
                  <w:divBdr>
                    <w:top w:val="none" w:sz="0" w:space="0" w:color="auto"/>
                    <w:left w:val="none" w:sz="0" w:space="0" w:color="auto"/>
                    <w:bottom w:val="none" w:sz="0" w:space="0" w:color="auto"/>
                    <w:right w:val="none" w:sz="0" w:space="0" w:color="auto"/>
                  </w:divBdr>
                  <w:divsChild>
                    <w:div w:id="813763596">
                      <w:marLeft w:val="0"/>
                      <w:marRight w:val="0"/>
                      <w:marTop w:val="0"/>
                      <w:marBottom w:val="0"/>
                      <w:divBdr>
                        <w:top w:val="none" w:sz="0" w:space="0" w:color="auto"/>
                        <w:left w:val="none" w:sz="0" w:space="0" w:color="auto"/>
                        <w:bottom w:val="none" w:sz="0" w:space="0" w:color="auto"/>
                        <w:right w:val="none" w:sz="0" w:space="0" w:color="auto"/>
                      </w:divBdr>
                      <w:divsChild>
                        <w:div w:id="498430375">
                          <w:marLeft w:val="0"/>
                          <w:marRight w:val="0"/>
                          <w:marTop w:val="0"/>
                          <w:marBottom w:val="0"/>
                          <w:divBdr>
                            <w:top w:val="none" w:sz="0" w:space="0" w:color="auto"/>
                            <w:left w:val="none" w:sz="0" w:space="0" w:color="auto"/>
                            <w:bottom w:val="none" w:sz="0" w:space="0" w:color="auto"/>
                            <w:right w:val="none" w:sz="0" w:space="0" w:color="auto"/>
                          </w:divBdr>
                          <w:divsChild>
                            <w:div w:id="9428828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hyperlink" Target="http://www.reuters.com/subjects/fashion?lc=int_mb_1001" TargetMode="External"/><Relationship Id="rId5" Type="http://schemas.openxmlformats.org/officeDocument/2006/relationships/diagramData" Target="diagrams/data1.xml"/><Relationship Id="rId10" Type="http://schemas.openxmlformats.org/officeDocument/2006/relationships/hyperlink" Target="http://www.reuters.com/people/barack-obama?lc=int_mb_1001" TargetMode="Externa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stylesWithEffects" Target="stylesWithEffects.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B5D343-A7F0-4372-9F23-56DAB53E6D7C}" type="doc">
      <dgm:prSet loTypeId="urn:microsoft.com/office/officeart/2005/8/layout/radial5" loCatId="cycle" qsTypeId="urn:microsoft.com/office/officeart/2005/8/quickstyle/simple2" qsCatId="simple" csTypeId="urn:microsoft.com/office/officeart/2005/8/colors/accent1_1" csCatId="accent1" phldr="1"/>
      <dgm:spPr/>
      <dgm:t>
        <a:bodyPr/>
        <a:lstStyle/>
        <a:p>
          <a:endParaRPr lang="en-US"/>
        </a:p>
      </dgm:t>
    </dgm:pt>
    <dgm:pt modelId="{D4A15C96-16BA-4E6C-A1FD-D25A412A9BBF}">
      <dgm:prSet phldrT="[Text]" custT="1"/>
      <dgm:spPr/>
      <dgm:t>
        <a:bodyPr/>
        <a:lstStyle/>
        <a:p>
          <a:r>
            <a:rPr lang="en-US" sz="1050"/>
            <a:t>What we know about Nationalismin current events or the news?</a:t>
          </a:r>
        </a:p>
      </dgm:t>
    </dgm:pt>
    <dgm:pt modelId="{5E06701B-16FE-4D42-97B1-A856FB49FC79}" type="parTrans" cxnId="{6A7ED72A-3C47-4DEC-9BE2-302FD37D8FCD}">
      <dgm:prSet/>
      <dgm:spPr/>
      <dgm:t>
        <a:bodyPr/>
        <a:lstStyle/>
        <a:p>
          <a:endParaRPr lang="en-US"/>
        </a:p>
      </dgm:t>
    </dgm:pt>
    <dgm:pt modelId="{F82429E9-2582-44B8-899F-2006AD1C88E9}" type="sibTrans" cxnId="{6A7ED72A-3C47-4DEC-9BE2-302FD37D8FCD}">
      <dgm:prSet/>
      <dgm:spPr/>
      <dgm:t>
        <a:bodyPr/>
        <a:lstStyle/>
        <a:p>
          <a:endParaRPr lang="en-US"/>
        </a:p>
      </dgm:t>
    </dgm:pt>
    <dgm:pt modelId="{4B8E5908-453E-4BA2-A605-BC73E53333C7}">
      <dgm:prSet phldrT="[Text]" custT="1"/>
      <dgm:spPr/>
      <dgm:t>
        <a:bodyPr/>
        <a:lstStyle/>
        <a:p>
          <a:r>
            <a:rPr lang="en-US" sz="1000"/>
            <a:t>Social</a:t>
          </a:r>
        </a:p>
      </dgm:t>
    </dgm:pt>
    <dgm:pt modelId="{15B2181A-3E20-4D17-8E21-0B7C685EE932}" type="parTrans" cxnId="{55538877-FEB6-42F1-911D-DD90355453CE}">
      <dgm:prSet/>
      <dgm:spPr/>
      <dgm:t>
        <a:bodyPr/>
        <a:lstStyle/>
        <a:p>
          <a:endParaRPr lang="en-US"/>
        </a:p>
      </dgm:t>
    </dgm:pt>
    <dgm:pt modelId="{DE22FDEE-8AFF-4FB3-A446-1E849082B618}" type="sibTrans" cxnId="{55538877-FEB6-42F1-911D-DD90355453CE}">
      <dgm:prSet/>
      <dgm:spPr/>
      <dgm:t>
        <a:bodyPr/>
        <a:lstStyle/>
        <a:p>
          <a:endParaRPr lang="en-US"/>
        </a:p>
      </dgm:t>
    </dgm:pt>
    <dgm:pt modelId="{095D7D14-D38B-4781-9622-70A6B40CF085}">
      <dgm:prSet phldrT="[Text]" custT="1"/>
      <dgm:spPr/>
      <dgm:t>
        <a:bodyPr/>
        <a:lstStyle/>
        <a:p>
          <a:r>
            <a:rPr lang="en-US" sz="1000"/>
            <a:t>Political</a:t>
          </a:r>
        </a:p>
      </dgm:t>
    </dgm:pt>
    <dgm:pt modelId="{84D214AD-A567-4F6B-B5CB-0073149913A8}" type="parTrans" cxnId="{3D5B4FE2-67E7-4DC5-BDA9-ECF2E47E7C72}">
      <dgm:prSet/>
      <dgm:spPr/>
      <dgm:t>
        <a:bodyPr/>
        <a:lstStyle/>
        <a:p>
          <a:endParaRPr lang="en-US"/>
        </a:p>
      </dgm:t>
    </dgm:pt>
    <dgm:pt modelId="{91204564-A765-424F-9993-1987E109774A}" type="sibTrans" cxnId="{3D5B4FE2-67E7-4DC5-BDA9-ECF2E47E7C72}">
      <dgm:prSet/>
      <dgm:spPr/>
      <dgm:t>
        <a:bodyPr/>
        <a:lstStyle/>
        <a:p>
          <a:endParaRPr lang="en-US"/>
        </a:p>
      </dgm:t>
    </dgm:pt>
    <dgm:pt modelId="{AD7578A5-8482-455A-AA11-96858DA96B46}">
      <dgm:prSet phldrT="[Text]"/>
      <dgm:spPr/>
      <dgm:t>
        <a:bodyPr/>
        <a:lstStyle/>
        <a:p>
          <a:r>
            <a:rPr lang="en-US"/>
            <a:t>Economic</a:t>
          </a:r>
        </a:p>
      </dgm:t>
    </dgm:pt>
    <dgm:pt modelId="{B0660CAB-9475-4987-ADC3-3A44673E574A}" type="parTrans" cxnId="{F00A9A4A-51B2-4F25-8CBC-2F7A69F41CCD}">
      <dgm:prSet/>
      <dgm:spPr/>
      <dgm:t>
        <a:bodyPr/>
        <a:lstStyle/>
        <a:p>
          <a:endParaRPr lang="en-US"/>
        </a:p>
      </dgm:t>
    </dgm:pt>
    <dgm:pt modelId="{1F966D3F-7FF2-428A-BD4F-4CAED5834499}" type="sibTrans" cxnId="{F00A9A4A-51B2-4F25-8CBC-2F7A69F41CCD}">
      <dgm:prSet/>
      <dgm:spPr/>
      <dgm:t>
        <a:bodyPr/>
        <a:lstStyle/>
        <a:p>
          <a:endParaRPr lang="en-US"/>
        </a:p>
      </dgm:t>
    </dgm:pt>
    <dgm:pt modelId="{82A955DB-A9FD-489A-9D52-7C06A3D7BF38}">
      <dgm:prSet phldrT="[Text]"/>
      <dgm:spPr/>
      <dgm:t>
        <a:bodyPr/>
        <a:lstStyle/>
        <a:p>
          <a:r>
            <a:rPr lang="en-US"/>
            <a:t>Environment</a:t>
          </a:r>
        </a:p>
      </dgm:t>
    </dgm:pt>
    <dgm:pt modelId="{1CAB9951-6236-441D-A607-439C5D7E6D9B}" type="parTrans" cxnId="{255BE3B2-224A-4958-8ED4-7B995E2870DD}">
      <dgm:prSet/>
      <dgm:spPr/>
      <dgm:t>
        <a:bodyPr/>
        <a:lstStyle/>
        <a:p>
          <a:endParaRPr lang="en-US"/>
        </a:p>
      </dgm:t>
    </dgm:pt>
    <dgm:pt modelId="{2066D54E-DB22-4460-8812-B06EF89ABCC6}" type="sibTrans" cxnId="{255BE3B2-224A-4958-8ED4-7B995E2870DD}">
      <dgm:prSet/>
      <dgm:spPr/>
      <dgm:t>
        <a:bodyPr/>
        <a:lstStyle/>
        <a:p>
          <a:endParaRPr lang="en-US"/>
        </a:p>
      </dgm:t>
    </dgm:pt>
    <dgm:pt modelId="{76857C5B-1962-4513-8934-553D95EF8153}">
      <dgm:prSet phldrT="[Text]" custT="1"/>
      <dgm:spPr/>
      <dgm:t>
        <a:bodyPr/>
        <a:lstStyle/>
        <a:p>
          <a:r>
            <a:rPr lang="en-US" sz="1000"/>
            <a:t>Current Events</a:t>
          </a:r>
        </a:p>
      </dgm:t>
    </dgm:pt>
    <dgm:pt modelId="{D7390D05-5D2D-4C18-BD4F-067026DA06B0}" type="parTrans" cxnId="{CA45BB60-117F-439E-853D-938FC0C93EC3}">
      <dgm:prSet/>
      <dgm:spPr/>
      <dgm:t>
        <a:bodyPr/>
        <a:lstStyle/>
        <a:p>
          <a:endParaRPr lang="en-US"/>
        </a:p>
      </dgm:t>
    </dgm:pt>
    <dgm:pt modelId="{57064857-DE46-4536-8884-8BDD7583F6EC}" type="sibTrans" cxnId="{CA45BB60-117F-439E-853D-938FC0C93EC3}">
      <dgm:prSet/>
      <dgm:spPr/>
      <dgm:t>
        <a:bodyPr/>
        <a:lstStyle/>
        <a:p>
          <a:endParaRPr lang="en-US"/>
        </a:p>
      </dgm:t>
    </dgm:pt>
    <dgm:pt modelId="{DA354D48-CA2D-44F5-9622-6132075EF752}" type="pres">
      <dgm:prSet presAssocID="{23B5D343-A7F0-4372-9F23-56DAB53E6D7C}" presName="Name0" presStyleCnt="0">
        <dgm:presLayoutVars>
          <dgm:chMax val="1"/>
          <dgm:dir/>
          <dgm:animLvl val="ctr"/>
          <dgm:resizeHandles val="exact"/>
        </dgm:presLayoutVars>
      </dgm:prSet>
      <dgm:spPr/>
      <dgm:t>
        <a:bodyPr/>
        <a:lstStyle/>
        <a:p>
          <a:endParaRPr lang="en-US"/>
        </a:p>
      </dgm:t>
    </dgm:pt>
    <dgm:pt modelId="{6A0E077F-7B67-42D2-BE02-3D8B0982A1CA}" type="pres">
      <dgm:prSet presAssocID="{D4A15C96-16BA-4E6C-A1FD-D25A412A9BBF}" presName="centerShape" presStyleLbl="node0" presStyleIdx="0" presStyleCnt="1" custScaleX="158337" custScaleY="140881"/>
      <dgm:spPr>
        <a:prstGeom prst="rect">
          <a:avLst/>
        </a:prstGeom>
      </dgm:spPr>
      <dgm:t>
        <a:bodyPr/>
        <a:lstStyle/>
        <a:p>
          <a:endParaRPr lang="en-US"/>
        </a:p>
      </dgm:t>
    </dgm:pt>
    <dgm:pt modelId="{9D9BE969-B50A-494F-B823-9C1A3827913C}" type="pres">
      <dgm:prSet presAssocID="{15B2181A-3E20-4D17-8E21-0B7C685EE932}" presName="parTrans" presStyleLbl="sibTrans2D1" presStyleIdx="0" presStyleCnt="5"/>
      <dgm:spPr/>
      <dgm:t>
        <a:bodyPr/>
        <a:lstStyle/>
        <a:p>
          <a:endParaRPr lang="en-US"/>
        </a:p>
      </dgm:t>
    </dgm:pt>
    <dgm:pt modelId="{F2DFB74E-AAAE-484E-9784-8435E02FED41}" type="pres">
      <dgm:prSet presAssocID="{15B2181A-3E20-4D17-8E21-0B7C685EE932}" presName="connectorText" presStyleLbl="sibTrans2D1" presStyleIdx="0" presStyleCnt="5"/>
      <dgm:spPr/>
      <dgm:t>
        <a:bodyPr/>
        <a:lstStyle/>
        <a:p>
          <a:endParaRPr lang="en-US"/>
        </a:p>
      </dgm:t>
    </dgm:pt>
    <dgm:pt modelId="{6D9F16F6-70DB-471B-ABE8-F02555A98BF6}" type="pres">
      <dgm:prSet presAssocID="{4B8E5908-453E-4BA2-A605-BC73E53333C7}" presName="node" presStyleLbl="node1" presStyleIdx="0" presStyleCnt="5">
        <dgm:presLayoutVars>
          <dgm:bulletEnabled val="1"/>
        </dgm:presLayoutVars>
      </dgm:prSet>
      <dgm:spPr/>
      <dgm:t>
        <a:bodyPr/>
        <a:lstStyle/>
        <a:p>
          <a:endParaRPr lang="en-US"/>
        </a:p>
      </dgm:t>
    </dgm:pt>
    <dgm:pt modelId="{D1FA0F1C-73E5-468E-8B08-F168AA31F8E9}" type="pres">
      <dgm:prSet presAssocID="{84D214AD-A567-4F6B-B5CB-0073149913A8}" presName="parTrans" presStyleLbl="sibTrans2D1" presStyleIdx="1" presStyleCnt="5"/>
      <dgm:spPr/>
      <dgm:t>
        <a:bodyPr/>
        <a:lstStyle/>
        <a:p>
          <a:endParaRPr lang="en-US"/>
        </a:p>
      </dgm:t>
    </dgm:pt>
    <dgm:pt modelId="{F01DC91E-7392-4FB1-A893-C53B73C9DF98}" type="pres">
      <dgm:prSet presAssocID="{84D214AD-A567-4F6B-B5CB-0073149913A8}" presName="connectorText" presStyleLbl="sibTrans2D1" presStyleIdx="1" presStyleCnt="5"/>
      <dgm:spPr/>
      <dgm:t>
        <a:bodyPr/>
        <a:lstStyle/>
        <a:p>
          <a:endParaRPr lang="en-US"/>
        </a:p>
      </dgm:t>
    </dgm:pt>
    <dgm:pt modelId="{35CCC011-C79F-4FA1-B7EA-40107A07835D}" type="pres">
      <dgm:prSet presAssocID="{095D7D14-D38B-4781-9622-70A6B40CF085}" presName="node" presStyleLbl="node1" presStyleIdx="1" presStyleCnt="5" custRadScaleRad="122089" custRadScaleInc="-10729">
        <dgm:presLayoutVars>
          <dgm:bulletEnabled val="1"/>
        </dgm:presLayoutVars>
      </dgm:prSet>
      <dgm:spPr/>
      <dgm:t>
        <a:bodyPr/>
        <a:lstStyle/>
        <a:p>
          <a:endParaRPr lang="en-US"/>
        </a:p>
      </dgm:t>
    </dgm:pt>
    <dgm:pt modelId="{0AD46287-5821-464E-B6E4-784D2651BFC3}" type="pres">
      <dgm:prSet presAssocID="{B0660CAB-9475-4987-ADC3-3A44673E574A}" presName="parTrans" presStyleLbl="sibTrans2D1" presStyleIdx="2" presStyleCnt="5"/>
      <dgm:spPr/>
      <dgm:t>
        <a:bodyPr/>
        <a:lstStyle/>
        <a:p>
          <a:endParaRPr lang="en-US"/>
        </a:p>
      </dgm:t>
    </dgm:pt>
    <dgm:pt modelId="{D94F5A4F-F108-4AE6-8506-33B7BB8F014B}" type="pres">
      <dgm:prSet presAssocID="{B0660CAB-9475-4987-ADC3-3A44673E574A}" presName="connectorText" presStyleLbl="sibTrans2D1" presStyleIdx="2" presStyleCnt="5"/>
      <dgm:spPr/>
      <dgm:t>
        <a:bodyPr/>
        <a:lstStyle/>
        <a:p>
          <a:endParaRPr lang="en-US"/>
        </a:p>
      </dgm:t>
    </dgm:pt>
    <dgm:pt modelId="{A99889EF-B765-4956-8A97-F656C2DF1E4B}" type="pres">
      <dgm:prSet presAssocID="{AD7578A5-8482-455A-AA11-96858DA96B46}" presName="node" presStyleLbl="node1" presStyleIdx="2" presStyleCnt="5" custRadScaleRad="125387" custRadScaleInc="-35852">
        <dgm:presLayoutVars>
          <dgm:bulletEnabled val="1"/>
        </dgm:presLayoutVars>
      </dgm:prSet>
      <dgm:spPr/>
      <dgm:t>
        <a:bodyPr/>
        <a:lstStyle/>
        <a:p>
          <a:endParaRPr lang="en-US"/>
        </a:p>
      </dgm:t>
    </dgm:pt>
    <dgm:pt modelId="{8F297602-48B2-4E84-BDDB-AF689CE304D5}" type="pres">
      <dgm:prSet presAssocID="{1CAB9951-6236-441D-A607-439C5D7E6D9B}" presName="parTrans" presStyleLbl="sibTrans2D1" presStyleIdx="3" presStyleCnt="5"/>
      <dgm:spPr/>
      <dgm:t>
        <a:bodyPr/>
        <a:lstStyle/>
        <a:p>
          <a:endParaRPr lang="en-US"/>
        </a:p>
      </dgm:t>
    </dgm:pt>
    <dgm:pt modelId="{F90A38ED-A4FC-48EF-92E3-9D2CF0E465E4}" type="pres">
      <dgm:prSet presAssocID="{1CAB9951-6236-441D-A607-439C5D7E6D9B}" presName="connectorText" presStyleLbl="sibTrans2D1" presStyleIdx="3" presStyleCnt="5"/>
      <dgm:spPr/>
      <dgm:t>
        <a:bodyPr/>
        <a:lstStyle/>
        <a:p>
          <a:endParaRPr lang="en-US"/>
        </a:p>
      </dgm:t>
    </dgm:pt>
    <dgm:pt modelId="{DA349987-CD02-40FF-9BDB-89711FF3DF05}" type="pres">
      <dgm:prSet presAssocID="{82A955DB-A9FD-489A-9D52-7C06A3D7BF38}" presName="node" presStyleLbl="node1" presStyleIdx="3" presStyleCnt="5" custRadScaleRad="137870" custRadScaleInc="9525">
        <dgm:presLayoutVars>
          <dgm:bulletEnabled val="1"/>
        </dgm:presLayoutVars>
      </dgm:prSet>
      <dgm:spPr/>
      <dgm:t>
        <a:bodyPr/>
        <a:lstStyle/>
        <a:p>
          <a:endParaRPr lang="en-US"/>
        </a:p>
      </dgm:t>
    </dgm:pt>
    <dgm:pt modelId="{7A4E7CB1-F270-4D46-9863-F96819EF1A93}" type="pres">
      <dgm:prSet presAssocID="{D7390D05-5D2D-4C18-BD4F-067026DA06B0}" presName="parTrans" presStyleLbl="sibTrans2D1" presStyleIdx="4" presStyleCnt="5"/>
      <dgm:spPr/>
      <dgm:t>
        <a:bodyPr/>
        <a:lstStyle/>
        <a:p>
          <a:endParaRPr lang="en-US"/>
        </a:p>
      </dgm:t>
    </dgm:pt>
    <dgm:pt modelId="{A4ABB1D1-D3D8-43A2-AC78-DE80477ABB95}" type="pres">
      <dgm:prSet presAssocID="{D7390D05-5D2D-4C18-BD4F-067026DA06B0}" presName="connectorText" presStyleLbl="sibTrans2D1" presStyleIdx="4" presStyleCnt="5"/>
      <dgm:spPr/>
      <dgm:t>
        <a:bodyPr/>
        <a:lstStyle/>
        <a:p>
          <a:endParaRPr lang="en-US"/>
        </a:p>
      </dgm:t>
    </dgm:pt>
    <dgm:pt modelId="{6B517310-A3CB-48C8-88D8-3D074CADCC0B}" type="pres">
      <dgm:prSet presAssocID="{76857C5B-1962-4513-8934-553D95EF8153}" presName="node" presStyleLbl="node1" presStyleIdx="4" presStyleCnt="5" custRadScaleRad="113812" custRadScaleInc="1757">
        <dgm:presLayoutVars>
          <dgm:bulletEnabled val="1"/>
        </dgm:presLayoutVars>
      </dgm:prSet>
      <dgm:spPr/>
      <dgm:t>
        <a:bodyPr/>
        <a:lstStyle/>
        <a:p>
          <a:endParaRPr lang="en-US"/>
        </a:p>
      </dgm:t>
    </dgm:pt>
  </dgm:ptLst>
  <dgm:cxnLst>
    <dgm:cxn modelId="{7637394F-FF96-4F32-A0DC-158A8930C2F6}" type="presOf" srcId="{84D214AD-A567-4F6B-B5CB-0073149913A8}" destId="{D1FA0F1C-73E5-468E-8B08-F168AA31F8E9}" srcOrd="0" destOrd="0" presId="urn:microsoft.com/office/officeart/2005/8/layout/radial5"/>
    <dgm:cxn modelId="{CA45BB60-117F-439E-853D-938FC0C93EC3}" srcId="{D4A15C96-16BA-4E6C-A1FD-D25A412A9BBF}" destId="{76857C5B-1962-4513-8934-553D95EF8153}" srcOrd="4" destOrd="0" parTransId="{D7390D05-5D2D-4C18-BD4F-067026DA06B0}" sibTransId="{57064857-DE46-4536-8884-8BDD7583F6EC}"/>
    <dgm:cxn modelId="{255BE3B2-224A-4958-8ED4-7B995E2870DD}" srcId="{D4A15C96-16BA-4E6C-A1FD-D25A412A9BBF}" destId="{82A955DB-A9FD-489A-9D52-7C06A3D7BF38}" srcOrd="3" destOrd="0" parTransId="{1CAB9951-6236-441D-A607-439C5D7E6D9B}" sibTransId="{2066D54E-DB22-4460-8812-B06EF89ABCC6}"/>
    <dgm:cxn modelId="{F8E7BB5F-4708-420E-9930-11655EB6B604}" type="presOf" srcId="{76857C5B-1962-4513-8934-553D95EF8153}" destId="{6B517310-A3CB-48C8-88D8-3D074CADCC0B}" srcOrd="0" destOrd="0" presId="urn:microsoft.com/office/officeart/2005/8/layout/radial5"/>
    <dgm:cxn modelId="{6A7ED72A-3C47-4DEC-9BE2-302FD37D8FCD}" srcId="{23B5D343-A7F0-4372-9F23-56DAB53E6D7C}" destId="{D4A15C96-16BA-4E6C-A1FD-D25A412A9BBF}" srcOrd="0" destOrd="0" parTransId="{5E06701B-16FE-4D42-97B1-A856FB49FC79}" sibTransId="{F82429E9-2582-44B8-899F-2006AD1C88E9}"/>
    <dgm:cxn modelId="{F6718B96-C564-4168-A7BC-73A3DA3A1965}" type="presOf" srcId="{AD7578A5-8482-455A-AA11-96858DA96B46}" destId="{A99889EF-B765-4956-8A97-F656C2DF1E4B}" srcOrd="0" destOrd="0" presId="urn:microsoft.com/office/officeart/2005/8/layout/radial5"/>
    <dgm:cxn modelId="{2AE5D4E4-934D-487F-8DE7-0F1877575E9C}" type="presOf" srcId="{1CAB9951-6236-441D-A607-439C5D7E6D9B}" destId="{8F297602-48B2-4E84-BDDB-AF689CE304D5}" srcOrd="0" destOrd="0" presId="urn:microsoft.com/office/officeart/2005/8/layout/radial5"/>
    <dgm:cxn modelId="{D51D43CE-E665-43EE-804F-FC77DE746C1F}" type="presOf" srcId="{84D214AD-A567-4F6B-B5CB-0073149913A8}" destId="{F01DC91E-7392-4FB1-A893-C53B73C9DF98}" srcOrd="1" destOrd="0" presId="urn:microsoft.com/office/officeart/2005/8/layout/radial5"/>
    <dgm:cxn modelId="{41ED07AB-CA3A-44CE-B789-9C58BE942080}" type="presOf" srcId="{D7390D05-5D2D-4C18-BD4F-067026DA06B0}" destId="{A4ABB1D1-D3D8-43A2-AC78-DE80477ABB95}" srcOrd="1" destOrd="0" presId="urn:microsoft.com/office/officeart/2005/8/layout/radial5"/>
    <dgm:cxn modelId="{4033DDCE-6EF4-4EE0-AA55-884700A3489B}" type="presOf" srcId="{095D7D14-D38B-4781-9622-70A6B40CF085}" destId="{35CCC011-C79F-4FA1-B7EA-40107A07835D}" srcOrd="0" destOrd="0" presId="urn:microsoft.com/office/officeart/2005/8/layout/radial5"/>
    <dgm:cxn modelId="{ED16B1CE-6C7C-43A4-9554-98670737787C}" type="presOf" srcId="{4B8E5908-453E-4BA2-A605-BC73E53333C7}" destId="{6D9F16F6-70DB-471B-ABE8-F02555A98BF6}" srcOrd="0" destOrd="0" presId="urn:microsoft.com/office/officeart/2005/8/layout/radial5"/>
    <dgm:cxn modelId="{F24FE81B-422A-42A7-9B1D-B28D462F18E9}" type="presOf" srcId="{B0660CAB-9475-4987-ADC3-3A44673E574A}" destId="{D94F5A4F-F108-4AE6-8506-33B7BB8F014B}" srcOrd="1" destOrd="0" presId="urn:microsoft.com/office/officeart/2005/8/layout/radial5"/>
    <dgm:cxn modelId="{F60FA1BA-D588-4B84-AF7F-6F94C2983894}" type="presOf" srcId="{D7390D05-5D2D-4C18-BD4F-067026DA06B0}" destId="{7A4E7CB1-F270-4D46-9863-F96819EF1A93}" srcOrd="0" destOrd="0" presId="urn:microsoft.com/office/officeart/2005/8/layout/radial5"/>
    <dgm:cxn modelId="{F00A9A4A-51B2-4F25-8CBC-2F7A69F41CCD}" srcId="{D4A15C96-16BA-4E6C-A1FD-D25A412A9BBF}" destId="{AD7578A5-8482-455A-AA11-96858DA96B46}" srcOrd="2" destOrd="0" parTransId="{B0660CAB-9475-4987-ADC3-3A44673E574A}" sibTransId="{1F966D3F-7FF2-428A-BD4F-4CAED5834499}"/>
    <dgm:cxn modelId="{B965D4D6-267C-4596-BB41-DBD80D76D566}" type="presOf" srcId="{15B2181A-3E20-4D17-8E21-0B7C685EE932}" destId="{F2DFB74E-AAAE-484E-9784-8435E02FED41}" srcOrd="1" destOrd="0" presId="urn:microsoft.com/office/officeart/2005/8/layout/radial5"/>
    <dgm:cxn modelId="{3D5B4FE2-67E7-4DC5-BDA9-ECF2E47E7C72}" srcId="{D4A15C96-16BA-4E6C-A1FD-D25A412A9BBF}" destId="{095D7D14-D38B-4781-9622-70A6B40CF085}" srcOrd="1" destOrd="0" parTransId="{84D214AD-A567-4F6B-B5CB-0073149913A8}" sibTransId="{91204564-A765-424F-9993-1987E109774A}"/>
    <dgm:cxn modelId="{76BB60F5-AD4D-4AAB-BE3C-4BE8306A0D47}" type="presOf" srcId="{B0660CAB-9475-4987-ADC3-3A44673E574A}" destId="{0AD46287-5821-464E-B6E4-784D2651BFC3}" srcOrd="0" destOrd="0" presId="urn:microsoft.com/office/officeart/2005/8/layout/radial5"/>
    <dgm:cxn modelId="{995EC6B2-C2CC-4425-96C8-A4EDAF5018CE}" type="presOf" srcId="{D4A15C96-16BA-4E6C-A1FD-D25A412A9BBF}" destId="{6A0E077F-7B67-42D2-BE02-3D8B0982A1CA}" srcOrd="0" destOrd="0" presId="urn:microsoft.com/office/officeart/2005/8/layout/radial5"/>
    <dgm:cxn modelId="{0710706A-A274-4183-8441-683440E85AC3}" type="presOf" srcId="{82A955DB-A9FD-489A-9D52-7C06A3D7BF38}" destId="{DA349987-CD02-40FF-9BDB-89711FF3DF05}" srcOrd="0" destOrd="0" presId="urn:microsoft.com/office/officeart/2005/8/layout/radial5"/>
    <dgm:cxn modelId="{55538877-FEB6-42F1-911D-DD90355453CE}" srcId="{D4A15C96-16BA-4E6C-A1FD-D25A412A9BBF}" destId="{4B8E5908-453E-4BA2-A605-BC73E53333C7}" srcOrd="0" destOrd="0" parTransId="{15B2181A-3E20-4D17-8E21-0B7C685EE932}" sibTransId="{DE22FDEE-8AFF-4FB3-A446-1E849082B618}"/>
    <dgm:cxn modelId="{784605CB-CB22-4033-BD5D-F953889EF846}" type="presOf" srcId="{1CAB9951-6236-441D-A607-439C5D7E6D9B}" destId="{F90A38ED-A4FC-48EF-92E3-9D2CF0E465E4}" srcOrd="1" destOrd="0" presId="urn:microsoft.com/office/officeart/2005/8/layout/radial5"/>
    <dgm:cxn modelId="{41336CC3-AB9E-43FD-B7E6-C6E42E0CF919}" type="presOf" srcId="{23B5D343-A7F0-4372-9F23-56DAB53E6D7C}" destId="{DA354D48-CA2D-44F5-9622-6132075EF752}" srcOrd="0" destOrd="0" presId="urn:microsoft.com/office/officeart/2005/8/layout/radial5"/>
    <dgm:cxn modelId="{EA779F42-CB53-4A3B-BBD9-A1E3BA10BDE0}" type="presOf" srcId="{15B2181A-3E20-4D17-8E21-0B7C685EE932}" destId="{9D9BE969-B50A-494F-B823-9C1A3827913C}" srcOrd="0" destOrd="0" presId="urn:microsoft.com/office/officeart/2005/8/layout/radial5"/>
    <dgm:cxn modelId="{46819EEB-5E9C-490C-98DA-7F6DEDEEB8D4}" type="presParOf" srcId="{DA354D48-CA2D-44F5-9622-6132075EF752}" destId="{6A0E077F-7B67-42D2-BE02-3D8B0982A1CA}" srcOrd="0" destOrd="0" presId="urn:microsoft.com/office/officeart/2005/8/layout/radial5"/>
    <dgm:cxn modelId="{400B9E84-B2D8-4DEB-A3C6-2CB28B7828A5}" type="presParOf" srcId="{DA354D48-CA2D-44F5-9622-6132075EF752}" destId="{9D9BE969-B50A-494F-B823-9C1A3827913C}" srcOrd="1" destOrd="0" presId="urn:microsoft.com/office/officeart/2005/8/layout/radial5"/>
    <dgm:cxn modelId="{02159441-900F-4BFB-99F0-4DB9A554BADC}" type="presParOf" srcId="{9D9BE969-B50A-494F-B823-9C1A3827913C}" destId="{F2DFB74E-AAAE-484E-9784-8435E02FED41}" srcOrd="0" destOrd="0" presId="urn:microsoft.com/office/officeart/2005/8/layout/radial5"/>
    <dgm:cxn modelId="{0DDDAA04-E813-4C13-A172-3D8B7CF6110A}" type="presParOf" srcId="{DA354D48-CA2D-44F5-9622-6132075EF752}" destId="{6D9F16F6-70DB-471B-ABE8-F02555A98BF6}" srcOrd="2" destOrd="0" presId="urn:microsoft.com/office/officeart/2005/8/layout/radial5"/>
    <dgm:cxn modelId="{E8DDF71A-BCC6-4F74-A658-8B4659A19762}" type="presParOf" srcId="{DA354D48-CA2D-44F5-9622-6132075EF752}" destId="{D1FA0F1C-73E5-468E-8B08-F168AA31F8E9}" srcOrd="3" destOrd="0" presId="urn:microsoft.com/office/officeart/2005/8/layout/radial5"/>
    <dgm:cxn modelId="{23A66DAA-7B5C-46BB-A83F-5B95782CB412}" type="presParOf" srcId="{D1FA0F1C-73E5-468E-8B08-F168AA31F8E9}" destId="{F01DC91E-7392-4FB1-A893-C53B73C9DF98}" srcOrd="0" destOrd="0" presId="urn:microsoft.com/office/officeart/2005/8/layout/radial5"/>
    <dgm:cxn modelId="{411B0DBC-7205-491D-A736-183C25FE039A}" type="presParOf" srcId="{DA354D48-CA2D-44F5-9622-6132075EF752}" destId="{35CCC011-C79F-4FA1-B7EA-40107A07835D}" srcOrd="4" destOrd="0" presId="urn:microsoft.com/office/officeart/2005/8/layout/radial5"/>
    <dgm:cxn modelId="{A3FDD140-4CB7-42E6-BF16-394E6D4DBA58}" type="presParOf" srcId="{DA354D48-CA2D-44F5-9622-6132075EF752}" destId="{0AD46287-5821-464E-B6E4-784D2651BFC3}" srcOrd="5" destOrd="0" presId="urn:microsoft.com/office/officeart/2005/8/layout/radial5"/>
    <dgm:cxn modelId="{8E6A97FD-E402-4AF6-81C4-09A66F07561C}" type="presParOf" srcId="{0AD46287-5821-464E-B6E4-784D2651BFC3}" destId="{D94F5A4F-F108-4AE6-8506-33B7BB8F014B}" srcOrd="0" destOrd="0" presId="urn:microsoft.com/office/officeart/2005/8/layout/radial5"/>
    <dgm:cxn modelId="{DEF8575D-AC93-4130-9422-23DB3EF2EC02}" type="presParOf" srcId="{DA354D48-CA2D-44F5-9622-6132075EF752}" destId="{A99889EF-B765-4956-8A97-F656C2DF1E4B}" srcOrd="6" destOrd="0" presId="urn:microsoft.com/office/officeart/2005/8/layout/radial5"/>
    <dgm:cxn modelId="{E62920CA-1A11-4413-8BCA-68339C85DF65}" type="presParOf" srcId="{DA354D48-CA2D-44F5-9622-6132075EF752}" destId="{8F297602-48B2-4E84-BDDB-AF689CE304D5}" srcOrd="7" destOrd="0" presId="urn:microsoft.com/office/officeart/2005/8/layout/radial5"/>
    <dgm:cxn modelId="{C41E5C70-6579-42BD-B084-B2390A1B380B}" type="presParOf" srcId="{8F297602-48B2-4E84-BDDB-AF689CE304D5}" destId="{F90A38ED-A4FC-48EF-92E3-9D2CF0E465E4}" srcOrd="0" destOrd="0" presId="urn:microsoft.com/office/officeart/2005/8/layout/radial5"/>
    <dgm:cxn modelId="{840671FC-4081-436A-8FEA-864A1C589997}" type="presParOf" srcId="{DA354D48-CA2D-44F5-9622-6132075EF752}" destId="{DA349987-CD02-40FF-9BDB-89711FF3DF05}" srcOrd="8" destOrd="0" presId="urn:microsoft.com/office/officeart/2005/8/layout/radial5"/>
    <dgm:cxn modelId="{1FDA10E0-CA84-4C5D-821D-000C0B1044FC}" type="presParOf" srcId="{DA354D48-CA2D-44F5-9622-6132075EF752}" destId="{7A4E7CB1-F270-4D46-9863-F96819EF1A93}" srcOrd="9" destOrd="0" presId="urn:microsoft.com/office/officeart/2005/8/layout/radial5"/>
    <dgm:cxn modelId="{B3A5B4AA-8BCB-43A3-B350-B8F2D942F5E1}" type="presParOf" srcId="{7A4E7CB1-F270-4D46-9863-F96819EF1A93}" destId="{A4ABB1D1-D3D8-43A2-AC78-DE80477ABB95}" srcOrd="0" destOrd="0" presId="urn:microsoft.com/office/officeart/2005/8/layout/radial5"/>
    <dgm:cxn modelId="{4912E964-E77E-441A-806E-39D65CA092AE}" type="presParOf" srcId="{DA354D48-CA2D-44F5-9622-6132075EF752}" destId="{6B517310-A3CB-48C8-88D8-3D074CADCC0B}" srcOrd="10" destOrd="0" presId="urn:microsoft.com/office/officeart/2005/8/layout/radial5"/>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A0E077F-7B67-42D2-BE02-3D8B0982A1CA}">
      <dsp:nvSpPr>
        <dsp:cNvPr id="0" name=""/>
        <dsp:cNvSpPr/>
      </dsp:nvSpPr>
      <dsp:spPr>
        <a:xfrm>
          <a:off x="2019300" y="1324308"/>
          <a:ext cx="1447798" cy="1288184"/>
        </a:xfrm>
        <a:prstGeom prst="rect">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US" sz="1050" kern="1200"/>
            <a:t>What we know about Nationalismin current events or the news?</a:t>
          </a:r>
        </a:p>
      </dsp:txBody>
      <dsp:txXfrm>
        <a:off x="2019300" y="1324308"/>
        <a:ext cx="1447798" cy="1288184"/>
      </dsp:txXfrm>
    </dsp:sp>
    <dsp:sp modelId="{9D9BE969-B50A-494F-B823-9C1A3827913C}">
      <dsp:nvSpPr>
        <dsp:cNvPr id="0" name=""/>
        <dsp:cNvSpPr/>
      </dsp:nvSpPr>
      <dsp:spPr>
        <a:xfrm rot="16200000">
          <a:off x="2695541" y="1081640"/>
          <a:ext cx="95317" cy="310888"/>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6200000">
        <a:off x="2695541" y="1081640"/>
        <a:ext cx="95317" cy="310888"/>
      </dsp:txXfrm>
    </dsp:sp>
    <dsp:sp modelId="{6D9F16F6-70DB-471B-ABE8-F02555A98BF6}">
      <dsp:nvSpPr>
        <dsp:cNvPr id="0" name=""/>
        <dsp:cNvSpPr/>
      </dsp:nvSpPr>
      <dsp:spPr>
        <a:xfrm>
          <a:off x="2171713" y="1492"/>
          <a:ext cx="1142972" cy="1142972"/>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Social</a:t>
          </a:r>
        </a:p>
      </dsp:txBody>
      <dsp:txXfrm>
        <a:off x="2171713" y="1492"/>
        <a:ext cx="1142972" cy="1142972"/>
      </dsp:txXfrm>
    </dsp:sp>
    <dsp:sp modelId="{D1FA0F1C-73E5-468E-8B08-F168AA31F8E9}">
      <dsp:nvSpPr>
        <dsp:cNvPr id="0" name=""/>
        <dsp:cNvSpPr/>
      </dsp:nvSpPr>
      <dsp:spPr>
        <a:xfrm rot="20288254">
          <a:off x="3481063" y="1472121"/>
          <a:ext cx="223198" cy="310888"/>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20288254">
        <a:off x="3481063" y="1472121"/>
        <a:ext cx="223198" cy="310888"/>
      </dsp:txXfrm>
    </dsp:sp>
    <dsp:sp modelId="{35CCC011-C79F-4FA1-B7EA-40107A07835D}">
      <dsp:nvSpPr>
        <dsp:cNvPr id="0" name=""/>
        <dsp:cNvSpPr/>
      </dsp:nvSpPr>
      <dsp:spPr>
        <a:xfrm>
          <a:off x="3752845" y="762507"/>
          <a:ext cx="1142972" cy="1142972"/>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Political</a:t>
          </a:r>
        </a:p>
      </dsp:txBody>
      <dsp:txXfrm>
        <a:off x="3752845" y="762507"/>
        <a:ext cx="1142972" cy="1142972"/>
      </dsp:txXfrm>
    </dsp:sp>
    <dsp:sp modelId="{0AD46287-5821-464E-B6E4-784D2651BFC3}">
      <dsp:nvSpPr>
        <dsp:cNvPr id="0" name=""/>
        <dsp:cNvSpPr/>
      </dsp:nvSpPr>
      <dsp:spPr>
        <a:xfrm rot="2436318">
          <a:off x="3313915" y="2410962"/>
          <a:ext cx="253719" cy="310888"/>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2436318">
        <a:off x="3313915" y="2410962"/>
        <a:ext cx="253719" cy="310888"/>
      </dsp:txXfrm>
    </dsp:sp>
    <dsp:sp modelId="{A99889EF-B765-4956-8A97-F656C2DF1E4B}">
      <dsp:nvSpPr>
        <dsp:cNvPr id="0" name=""/>
        <dsp:cNvSpPr/>
      </dsp:nvSpPr>
      <dsp:spPr>
        <a:xfrm>
          <a:off x="3490342" y="2527327"/>
          <a:ext cx="1142972" cy="1142972"/>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Economic</a:t>
          </a:r>
        </a:p>
      </dsp:txBody>
      <dsp:txXfrm>
        <a:off x="3490342" y="2527327"/>
        <a:ext cx="1142972" cy="1142972"/>
      </dsp:txXfrm>
    </dsp:sp>
    <dsp:sp modelId="{8F297602-48B2-4E84-BDDB-AF689CE304D5}">
      <dsp:nvSpPr>
        <dsp:cNvPr id="0" name=""/>
        <dsp:cNvSpPr/>
      </dsp:nvSpPr>
      <dsp:spPr>
        <a:xfrm rot="8233622">
          <a:off x="1987096" y="2412061"/>
          <a:ext cx="217033" cy="310888"/>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8233622">
        <a:off x="1987096" y="2412061"/>
        <a:ext cx="217033" cy="310888"/>
      </dsp:txXfrm>
    </dsp:sp>
    <dsp:sp modelId="{DA349987-CD02-40FF-9BDB-89711FF3DF05}">
      <dsp:nvSpPr>
        <dsp:cNvPr id="0" name=""/>
        <dsp:cNvSpPr/>
      </dsp:nvSpPr>
      <dsp:spPr>
        <a:xfrm>
          <a:off x="949823" y="2527327"/>
          <a:ext cx="1142972" cy="1142972"/>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kern="1200"/>
            <a:t>Environment</a:t>
          </a:r>
        </a:p>
      </dsp:txBody>
      <dsp:txXfrm>
        <a:off x="949823" y="2527327"/>
        <a:ext cx="1142972" cy="1142972"/>
      </dsp:txXfrm>
    </dsp:sp>
    <dsp:sp modelId="{7A4E7CB1-F270-4D46-9863-F96819EF1A93}">
      <dsp:nvSpPr>
        <dsp:cNvPr id="0" name=""/>
        <dsp:cNvSpPr/>
      </dsp:nvSpPr>
      <dsp:spPr>
        <a:xfrm rot="11917951">
          <a:off x="1847230" y="1537874"/>
          <a:ext cx="160221" cy="310888"/>
        </a:xfrm>
        <a:prstGeom prst="rightArrow">
          <a:avLst>
            <a:gd name="adj1" fmla="val 60000"/>
            <a:gd name="adj2" fmla="val 50000"/>
          </a:avLst>
        </a:prstGeom>
        <a:solidFill>
          <a:schemeClr val="accent1">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US" sz="1100" kern="1200"/>
        </a:p>
      </dsp:txBody>
      <dsp:txXfrm rot="11917951">
        <a:off x="1847230" y="1537874"/>
        <a:ext cx="160221" cy="310888"/>
      </dsp:txXfrm>
    </dsp:sp>
    <dsp:sp modelId="{6B517310-A3CB-48C8-88D8-3D074CADCC0B}">
      <dsp:nvSpPr>
        <dsp:cNvPr id="0" name=""/>
        <dsp:cNvSpPr/>
      </dsp:nvSpPr>
      <dsp:spPr>
        <a:xfrm>
          <a:off x="666795" y="889502"/>
          <a:ext cx="1142972" cy="1142972"/>
        </a:xfrm>
        <a:prstGeom prst="ellipse">
          <a:avLst/>
        </a:prstGeom>
        <a:solidFill>
          <a:schemeClr val="lt1">
            <a:hueOff val="0"/>
            <a:satOff val="0"/>
            <a:lumOff val="0"/>
            <a:alphaOff val="0"/>
          </a:schemeClr>
        </a:solidFill>
        <a:ln w="38100" cap="flat" cmpd="sng" algn="ctr">
          <a:solidFill>
            <a:schemeClr val="accent1">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US" sz="1000" kern="1200"/>
            <a:t>Current Events</a:t>
          </a:r>
        </a:p>
      </dsp:txBody>
      <dsp:txXfrm>
        <a:off x="666795" y="889502"/>
        <a:ext cx="1142972" cy="1142972"/>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11</Pages>
  <Words>1091</Words>
  <Characters>6221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5</cp:revision>
  <cp:lastPrinted>2013-09-01T21:06:00Z</cp:lastPrinted>
  <dcterms:created xsi:type="dcterms:W3CDTF">2013-09-01T20:17:00Z</dcterms:created>
  <dcterms:modified xsi:type="dcterms:W3CDTF">2013-09-01T21:08:00Z</dcterms:modified>
</cp:coreProperties>
</file>