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A" w:rsidRDefault="00D14A1A" w:rsidP="00D14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Imposition of Liberalism: Warm Up</w:t>
      </w:r>
    </w:p>
    <w:p w:rsidR="00D14A1A" w:rsidRPr="00D14A1A" w:rsidRDefault="00D14A1A" w:rsidP="00D14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D14A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Bill 16 - Distracted Driving Legislation</w:t>
      </w:r>
    </w:p>
    <w:p w:rsidR="00D14A1A" w:rsidRPr="00D14A1A" w:rsidRDefault="00D14A1A" w:rsidP="00D1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Driver distraction is a growing traffic safety concern among policy makers and the public. International studies have shown that 20 to 30 percent of collisions involve driver distraction. Alberta has taken a leadership role to address this serious traffic safety issue by recently passing Bill 16- </w:t>
      </w:r>
      <w:r w:rsidRPr="00D14A1A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the Traffic Safety (Distracted Driving) Amendment Act, 2010</w:t>
      </w: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-to help make our roads safer. </w:t>
      </w:r>
    </w:p>
    <w:p w:rsidR="00D14A1A" w:rsidRPr="00D14A1A" w:rsidRDefault="00D14A1A" w:rsidP="00D14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D14A1A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Highlights:</w:t>
      </w:r>
    </w:p>
    <w:p w:rsidR="00D14A1A" w:rsidRPr="00D14A1A" w:rsidRDefault="00D14A1A" w:rsidP="00D1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Restricts drivers from: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hand-held cell phones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texting or e-mailing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using electronic devices like laptop computers, video games, cameras, video entertainment displays and programming portable audio players (e.g., MP3 players)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entering information on GPS units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reading printed materials in the vehicle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writing, printing or sketching, and </w:t>
      </w:r>
    </w:p>
    <w:p w:rsidR="00D14A1A" w:rsidRPr="00D14A1A" w:rsidRDefault="00D14A1A" w:rsidP="00D14A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>personal grooming</w:t>
      </w:r>
    </w:p>
    <w:p w:rsidR="00D14A1A" w:rsidRPr="00D14A1A" w:rsidRDefault="00D14A1A" w:rsidP="00D1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Complements the current driving without due care and attention legislation </w:t>
      </w:r>
    </w:p>
    <w:p w:rsidR="00D14A1A" w:rsidRPr="00D14A1A" w:rsidRDefault="00D14A1A" w:rsidP="00D1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 xml:space="preserve">Applies to all vehicles as defined by the Traffic Safety Act including bicycles </w:t>
      </w:r>
    </w:p>
    <w:p w:rsidR="00D14A1A" w:rsidRPr="00D14A1A" w:rsidRDefault="00D14A1A" w:rsidP="00D1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>Applies to all roads in both urban and rural areas of the province</w:t>
      </w:r>
    </w:p>
    <w:p w:rsidR="00D14A1A" w:rsidRPr="00D14A1A" w:rsidRDefault="00D14A1A" w:rsidP="00D1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>The distracted driving law could be in effect by the middle of 2011, and the proposed fine for this new offence is $172.</w:t>
      </w:r>
    </w:p>
    <w:p w:rsidR="00D14A1A" w:rsidRPr="00D14A1A" w:rsidRDefault="00D14A1A" w:rsidP="00D1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4A1A">
        <w:rPr>
          <w:rFonts w:ascii="Times New Roman" w:eastAsia="Times New Roman" w:hAnsi="Times New Roman" w:cs="Times New Roman"/>
          <w:sz w:val="24"/>
          <w:szCs w:val="24"/>
          <w:lang/>
        </w:rPr>
        <w:t>In the coming months, the province will launch a comprehensive public education and awareness campaign to help Albertans understand the details of the new legislation.</w:t>
      </w:r>
    </w:p>
    <w:p w:rsidR="00D30867" w:rsidRPr="00D14A1A" w:rsidRDefault="00D14A1A">
      <w:pPr>
        <w:rPr>
          <w:b/>
          <w:sz w:val="24"/>
          <w:szCs w:val="24"/>
        </w:rPr>
      </w:pPr>
      <w:r w:rsidRPr="00D14A1A">
        <w:rPr>
          <w:b/>
          <w:sz w:val="24"/>
          <w:szCs w:val="24"/>
        </w:rPr>
        <w:t>Questions:</w:t>
      </w:r>
    </w:p>
    <w:p w:rsidR="00D14A1A" w:rsidRDefault="00D14A1A" w:rsidP="00D14A1A">
      <w:pPr>
        <w:pStyle w:val="ListParagraph"/>
        <w:numPr>
          <w:ilvl w:val="0"/>
          <w:numId w:val="2"/>
        </w:numPr>
      </w:pPr>
      <w:r>
        <w:t>Is this law necessary?</w:t>
      </w:r>
    </w:p>
    <w:p w:rsidR="00D14A1A" w:rsidRDefault="00D14A1A" w:rsidP="00D14A1A">
      <w:pPr>
        <w:pStyle w:val="ListParagraph"/>
        <w:numPr>
          <w:ilvl w:val="0"/>
          <w:numId w:val="2"/>
        </w:numPr>
      </w:pPr>
      <w:r>
        <w:t>Is the punishment necessary? Sufficient?</w:t>
      </w:r>
    </w:p>
    <w:p w:rsidR="0066491E" w:rsidRDefault="0066491E" w:rsidP="00D14A1A">
      <w:pPr>
        <w:pStyle w:val="ListParagraph"/>
        <w:numPr>
          <w:ilvl w:val="0"/>
          <w:numId w:val="2"/>
        </w:numPr>
      </w:pPr>
      <w:r>
        <w:t>What is the desired result?</w:t>
      </w:r>
    </w:p>
    <w:p w:rsidR="0066491E" w:rsidRDefault="0066491E" w:rsidP="00D14A1A">
      <w:pPr>
        <w:pStyle w:val="ListParagraph"/>
        <w:numPr>
          <w:ilvl w:val="0"/>
          <w:numId w:val="2"/>
        </w:numPr>
      </w:pPr>
      <w:r>
        <w:t>Is there an alternative way to achieve the desired result?</w:t>
      </w:r>
    </w:p>
    <w:p w:rsidR="00D14A1A" w:rsidRDefault="00D14A1A" w:rsidP="00D14A1A">
      <w:pPr>
        <w:pStyle w:val="ListParagraph"/>
        <w:numPr>
          <w:ilvl w:val="0"/>
          <w:numId w:val="2"/>
        </w:numPr>
      </w:pPr>
      <w:r>
        <w:t>What will the effect of this legislation be?</w:t>
      </w:r>
    </w:p>
    <w:p w:rsidR="00D14A1A" w:rsidRDefault="00D14A1A" w:rsidP="00D14A1A">
      <w:pPr>
        <w:pStyle w:val="ListParagraph"/>
        <w:numPr>
          <w:ilvl w:val="0"/>
          <w:numId w:val="2"/>
        </w:numPr>
      </w:pPr>
      <w:r>
        <w:t>Is this an example of classical or modern liberal thinking?</w:t>
      </w:r>
    </w:p>
    <w:p w:rsidR="00D14A1A" w:rsidRDefault="00D14A1A" w:rsidP="00D14A1A">
      <w:pPr>
        <w:pStyle w:val="ListParagraph"/>
        <w:numPr>
          <w:ilvl w:val="0"/>
          <w:numId w:val="2"/>
        </w:numPr>
      </w:pPr>
      <w:r>
        <w:t>Should liberalism be imposed on everyone?</w:t>
      </w:r>
    </w:p>
    <w:sectPr w:rsidR="00D14A1A" w:rsidSect="00DE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4D"/>
    <w:multiLevelType w:val="multilevel"/>
    <w:tmpl w:val="53F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B408D"/>
    <w:multiLevelType w:val="hybridMultilevel"/>
    <w:tmpl w:val="11C87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A1A"/>
    <w:rsid w:val="001A77A5"/>
    <w:rsid w:val="0066491E"/>
    <w:rsid w:val="00D14A1A"/>
    <w:rsid w:val="00DE0C7B"/>
    <w:rsid w:val="00EC7ADC"/>
    <w:rsid w:val="00E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B"/>
  </w:style>
  <w:style w:type="paragraph" w:styleId="Heading1">
    <w:name w:val="heading 1"/>
    <w:basedOn w:val="Normal"/>
    <w:link w:val="Heading1Char"/>
    <w:uiPriority w:val="9"/>
    <w:qFormat/>
    <w:rsid w:val="00D1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A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14A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Grande Prairie Catholic School District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St. Joseph Catholic High School</cp:lastModifiedBy>
  <cp:revision>2</cp:revision>
  <cp:lastPrinted>2010-11-23T18:04:00Z</cp:lastPrinted>
  <dcterms:created xsi:type="dcterms:W3CDTF">2010-11-23T18:05:00Z</dcterms:created>
  <dcterms:modified xsi:type="dcterms:W3CDTF">2010-11-23T18:05:00Z</dcterms:modified>
</cp:coreProperties>
</file>